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BD" w:rsidRPr="009A06BD" w:rsidRDefault="009A06BD" w:rsidP="009A06BD">
      <w:pPr>
        <w:spacing w:before="100" w:beforeAutospacing="1" w:after="100" w:afterAutospacing="1" w:line="184" w:lineRule="atLeast"/>
        <w:jc w:val="center"/>
        <w:rPr>
          <w:rFonts w:ascii="Times New Roman" w:eastAsia="Times New Roman" w:hAnsi="Times New Roman" w:cs="Times New Roman"/>
          <w:sz w:val="17"/>
          <w:szCs w:val="17"/>
        </w:rPr>
      </w:pPr>
      <w:r w:rsidRPr="009A06BD">
        <w:rPr>
          <w:rFonts w:ascii="Tahoma" w:eastAsia="Times New Roman" w:hAnsi="Tahoma" w:cs="Tahoma"/>
          <w:b/>
          <w:bCs/>
          <w:color w:val="000000"/>
          <w:szCs w:val="15"/>
          <w:rtl/>
        </w:rPr>
        <w:t>روش تدریس براساس حل مسئله: طراحی سؤال و ارزیابی فرآیند</w:t>
      </w:r>
      <w:r w:rsidRPr="009A06BD">
        <w:rPr>
          <w:rFonts w:ascii="Tahoma" w:eastAsia="Times New Roman" w:hAnsi="Tahoma" w:cs="Tahoma"/>
          <w:b/>
          <w:bCs/>
          <w:color w:val="000000"/>
          <w:sz w:val="15"/>
          <w:szCs w:val="15"/>
          <w:rtl/>
        </w:rPr>
        <w:br/>
      </w:r>
      <w:r w:rsidRPr="009A06BD">
        <w:rPr>
          <w:rFonts w:ascii="Tahoma" w:eastAsia="Times New Roman" w:hAnsi="Tahoma" w:cs="Tahoma"/>
          <w:b/>
          <w:bCs/>
          <w:color w:val="000000"/>
          <w:szCs w:val="15"/>
          <w:rtl/>
        </w:rPr>
        <w:t>نگارش و پژوهش: دکتر غلامرضا بهرامی و دکتر رضا خدارحمی1</w:t>
      </w:r>
      <w:r w:rsidRPr="009A06BD">
        <w:rPr>
          <w:rFonts w:ascii="Tahoma" w:eastAsia="Times New Roman" w:hAnsi="Tahoma" w:cs="Tahoma"/>
          <w:b/>
          <w:bCs/>
          <w:color w:val="000000"/>
          <w:sz w:val="15"/>
          <w:szCs w:val="15"/>
          <w:rtl/>
        </w:rPr>
        <w:br/>
      </w:r>
      <w:r w:rsidRPr="009A06BD">
        <w:rPr>
          <w:rFonts w:ascii="Tahoma" w:eastAsia="Times New Roman" w:hAnsi="Tahoma" w:cs="Tahoma"/>
          <w:b/>
          <w:bCs/>
          <w:color w:val="000000"/>
          <w:szCs w:val="15"/>
          <w:rtl/>
        </w:rPr>
        <w:t>دانشکده داروسازی- دانشگاه علوم پزشکی کرمانشاه- بهمن ماه 87</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b/>
          <w:bCs/>
          <w:color w:val="000000"/>
          <w:szCs w:val="15"/>
          <w:rtl/>
        </w:rPr>
        <w:t>یادگیری براساس حل (طرح) مسئله (</w:t>
      </w:r>
      <w:r w:rsidRPr="009A06BD">
        <w:rPr>
          <w:rFonts w:ascii="Tahoma" w:eastAsia="Times New Roman" w:hAnsi="Tahoma" w:cs="Tahoma"/>
          <w:b/>
          <w:bCs/>
          <w:color w:val="000000"/>
          <w:sz w:val="21"/>
          <w:szCs w:val="15"/>
        </w:rPr>
        <w:t>Problem- Based Learning, PBL</w:t>
      </w:r>
      <w:r w:rsidRPr="009A06BD">
        <w:rPr>
          <w:rFonts w:ascii="Tahoma" w:eastAsia="Times New Roman" w:hAnsi="Tahoma" w:cs="Tahoma"/>
          <w:b/>
          <w:bCs/>
          <w:color w:val="000000"/>
          <w:szCs w:val="15"/>
          <w:rtl/>
        </w:rPr>
        <w:t>)</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مقدمه و معرفی:</w:t>
      </w:r>
      <w:r w:rsidRPr="009A06BD">
        <w:rPr>
          <w:rFonts w:ascii="Tahoma" w:eastAsia="Times New Roman" w:hAnsi="Tahoma" w:cs="Tahoma"/>
          <w:color w:val="000000"/>
          <w:sz w:val="15"/>
          <w:szCs w:val="15"/>
          <w:rtl/>
        </w:rPr>
        <w:br/>
        <w:t>یکی از مشکلات همراه با روشهای آموزش سنتی، که مدرس- محور بوده و در آن به فراگیرنده فرصت تفکر(به عنوان امر ضروری در یادگیری) داده نمی شود، عدم توانمندی فراگیرندگان در کاربرد اطلاعات علمی در شرایط واقعی و انجام وظایف حرفه ای است. فراگیرندگان اغلب مطالبی را که با شیوه های سنتی فرا می گیرند، پس از مدتی به فراموشی می سپارند. با عنایت به تقسیم بندی یادگیری به انواع کلامی، حرکتی، مشاهده ای، اجتنابی، تصادفی و نهفته و نیز وجود پیچیدگی و اختلاف میان آنها، متخصصین علوم تعلیم و تربیت، نوع دیگری از یادگیری تحت عنوان یادگیری بر پایه طرح مسئله را مطرح ساختند. در این روش که دانشجو محور بوده و فراگیران با استفاده از شیوه مباحثه، فعالانه در فعالیت های آموزشی شرکت می کنند، از طرح مسائل و نظرات و نیز ذکر تجربیات زندگی واقعی به عنوان محرکی برای تسهیل، بهبود و تعالی فرآیند یادگیری، که خود فراگیران با مشارکت فعالانه مسئولیت آن را به عهده می گیرند، استفاده می شود.</w:t>
      </w:r>
      <w:r w:rsidRPr="009A06BD">
        <w:rPr>
          <w:rFonts w:ascii="Tahoma" w:eastAsia="Times New Roman" w:hAnsi="Tahoma" w:cs="Tahoma"/>
          <w:color w:val="000000"/>
          <w:sz w:val="15"/>
          <w:szCs w:val="15"/>
          <w:rtl/>
        </w:rPr>
        <w:br/>
        <w:t>این روش برای اولین بار توسط باروز (</w:t>
      </w:r>
      <w:r w:rsidRPr="009A06BD">
        <w:rPr>
          <w:rFonts w:ascii="Tahoma" w:eastAsia="Times New Roman" w:hAnsi="Tahoma" w:cs="Tahoma"/>
          <w:color w:val="000000"/>
          <w:sz w:val="15"/>
          <w:szCs w:val="15"/>
        </w:rPr>
        <w:t xml:space="preserve">H. </w:t>
      </w:r>
      <w:proofErr w:type="gramStart"/>
      <w:r w:rsidRPr="009A06BD">
        <w:rPr>
          <w:rFonts w:ascii="Tahoma" w:eastAsia="Times New Roman" w:hAnsi="Tahoma" w:cs="Tahoma"/>
          <w:color w:val="000000"/>
          <w:sz w:val="15"/>
          <w:szCs w:val="15"/>
        </w:rPr>
        <w:t>Barrows</w:t>
      </w:r>
      <w:r w:rsidRPr="009A06BD">
        <w:rPr>
          <w:rFonts w:ascii="Tahoma" w:eastAsia="Times New Roman" w:hAnsi="Tahoma" w:cs="Tahoma"/>
          <w:color w:val="000000"/>
          <w:sz w:val="15"/>
          <w:szCs w:val="15"/>
          <w:rtl/>
        </w:rPr>
        <w:t xml:space="preserve">) در سال 1976 و در دانشگاه </w:t>
      </w:r>
      <w:r w:rsidRPr="009A06BD">
        <w:rPr>
          <w:rFonts w:ascii="Tahoma" w:eastAsia="Times New Roman" w:hAnsi="Tahoma" w:cs="Tahoma"/>
          <w:color w:val="000000"/>
          <w:sz w:val="15"/>
          <w:szCs w:val="15"/>
        </w:rPr>
        <w:t>McMaster</w:t>
      </w:r>
      <w:r w:rsidRPr="009A06BD">
        <w:rPr>
          <w:rFonts w:ascii="Tahoma" w:eastAsia="Times New Roman" w:hAnsi="Tahoma" w:cs="Tahoma"/>
          <w:color w:val="000000"/>
          <w:sz w:val="15"/>
          <w:szCs w:val="15"/>
          <w:rtl/>
        </w:rPr>
        <w:t xml:space="preserve"> کانادا اجرا شد.</w:t>
      </w:r>
      <w:proofErr w:type="gramEnd"/>
      <w:r w:rsidRPr="009A06BD">
        <w:rPr>
          <w:rFonts w:ascii="Tahoma" w:eastAsia="Times New Roman" w:hAnsi="Tahoma" w:cs="Tahoma"/>
          <w:color w:val="000000"/>
          <w:sz w:val="15"/>
          <w:szCs w:val="15"/>
          <w:rtl/>
        </w:rPr>
        <w:t xml:space="preserve"> هرچند که این روش در اکثر دانشگاههای دنیا بصورت آزمایشی یا رسمی جایگزین تدریس سنتی شده است ولی هنوز چالش های زیادی در جایگزینی این روش نوین "یادگیری" به جای روش های رایج سنتی "آموزش" (نظیر سخنرانی) وجود دارد. در این راستا با وجود مزیت های همراه با این روش نوین، نظیر «کسب دانش پایه برای استفاده در کلینیک»، «تکامل یک پروسه بالینی مؤثر»، «تکامل مهارت های یادگیری شخصی»، «افزایش پویائی» و نیز «افزایش میل به یادگیری»، عواملی نظیر محدودیت زمان جهت اجرای روش و مشکلات خاص در مراحل متفاوت اجرا و نیز نحوه ی ارزشیابی (که در این مجموعه به بخشی از آن پرداخته خواهد شد)، از چالش های اجرای یادگیری براساس حل مسئله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می باشد.</w:t>
      </w:r>
      <w:r w:rsidRPr="009A06BD">
        <w:rPr>
          <w:rFonts w:ascii="Tahoma" w:eastAsia="Times New Roman" w:hAnsi="Tahoma" w:cs="Tahoma"/>
          <w:color w:val="000000"/>
          <w:sz w:val="15"/>
          <w:szCs w:val="15"/>
          <w:rtl/>
        </w:rPr>
        <w:br/>
        <w:t xml:space="preserve">ایده اصلی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آنست که آغاز فرآیند یادگیری باید با طرح یک مسئله باشد تا آموزش گیرندگان که به طور معمول در گروههای 5 تا 10 نفره هستند، ضمن کار روی مسئله، دانش لازم جهت حل آن را دریابند. در این میان حضور مدرس تسهیل کننده فرآیند یادگیری (نه فراهم کننده محتوای یادگیری) و تشویق کننده فراگیران است. برخلاف روش های سنتی یادگیری که دانشجویان دانش لازم جهت حل مسئله را قبل از رویاروئی با مسئله فرا می گیرند، در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کسب دانش حاصل و نتیجه کار بر روی مسئله می باشد.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در این روش دانشجویان (فراگیران) بیشتر به سمت "تفکر" هدایت شده و از حفظ کردن مطالب می پرهیزند. همچنین بنظر می رسد به علت ایجاد یک فضای متنوع، میزان رضایت از نحوه ی تدریس بیشتر از روش تدریس سنتی می باشد. هر چند که بحث اجرای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در مراکز توسعه دانشگاههای علوم پزشکی و نیز نظام آموزشی دیگر دانشگاههای کشور حاکم است، لیکن تمامی دروس (علوم پایه و بالینی) کماکان با روش سنتی «سخنرانی مدرس» ارائه می شوند. </w:t>
      </w:r>
      <w:r w:rsidRPr="009A06BD">
        <w:rPr>
          <w:rFonts w:ascii="Tahoma" w:eastAsia="Times New Roman" w:hAnsi="Tahoma" w:cs="Tahoma"/>
          <w:color w:val="000000"/>
          <w:sz w:val="15"/>
          <w:szCs w:val="15"/>
          <w:rtl/>
        </w:rPr>
        <w:br/>
        <w:t xml:space="preserve">در این راستا، نویسندگان این مجموعه سعی نمودند تا با رعایت مراحل و نکته نظراتی که در این مجموعه آمده است، روش تدریس سنتی چندین جلسه از دروس بیوشیمی، کارآموزی در داروخانه و فارماکولوژی را به روش نوین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نزدیک نمایند. همچنین از آنجائی که پویائی در فرآیند بدون اخذ نظرات فراگیران و همچنین خود ارزیابی امکان پذیر نیست، چندین فرم ارزشیابی نیز تدوین گردیده و در آخر آمده است.</w:t>
      </w:r>
      <w:r w:rsidRPr="009A06BD">
        <w:rPr>
          <w:rFonts w:ascii="Tahoma" w:eastAsia="Times New Roman" w:hAnsi="Tahoma" w:cs="Tahoma"/>
          <w:color w:val="000000"/>
          <w:sz w:val="15"/>
          <w:szCs w:val="15"/>
          <w:rtl/>
        </w:rPr>
        <w:br/>
        <w:t>دانشجویان شرکت کننده در جلسه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t>• به دنبال پاسخ هستند</w:t>
      </w:r>
      <w:r w:rsidRPr="009A06BD">
        <w:rPr>
          <w:rFonts w:ascii="Tahoma" w:eastAsia="Times New Roman" w:hAnsi="Tahoma" w:cs="Tahoma"/>
          <w:color w:val="000000"/>
          <w:sz w:val="15"/>
          <w:szCs w:val="15"/>
          <w:rtl/>
        </w:rPr>
        <w:br/>
        <w:t>• اهداف را مرور می کنند</w:t>
      </w:r>
      <w:r w:rsidRPr="009A06BD">
        <w:rPr>
          <w:rFonts w:ascii="Tahoma" w:eastAsia="Times New Roman" w:hAnsi="Tahoma" w:cs="Tahoma"/>
          <w:color w:val="000000"/>
          <w:sz w:val="15"/>
          <w:szCs w:val="15"/>
          <w:rtl/>
        </w:rPr>
        <w:br/>
        <w:t>• به نقش خود پی می برند</w:t>
      </w:r>
      <w:r w:rsidRPr="009A06BD">
        <w:rPr>
          <w:rFonts w:ascii="Tahoma" w:eastAsia="Times New Roman" w:hAnsi="Tahoma" w:cs="Tahoma"/>
          <w:color w:val="000000"/>
          <w:sz w:val="15"/>
          <w:szCs w:val="15"/>
          <w:rtl/>
        </w:rPr>
        <w:br/>
        <w:t>• روش های خاص و مبهم را به کمک همدیگر شفاف سازی می کنند</w:t>
      </w:r>
      <w:r w:rsidRPr="009A06BD">
        <w:rPr>
          <w:rFonts w:ascii="Tahoma" w:eastAsia="Times New Roman" w:hAnsi="Tahoma" w:cs="Tahoma"/>
          <w:color w:val="000000"/>
          <w:sz w:val="15"/>
          <w:szCs w:val="15"/>
          <w:rtl/>
        </w:rPr>
        <w:br/>
        <w:t>• نگرانی های خود را در مورد سوال و راه حل آن مطرح می کنند</w:t>
      </w:r>
      <w:r w:rsidRPr="009A06BD">
        <w:rPr>
          <w:rFonts w:ascii="Tahoma" w:eastAsia="Times New Roman" w:hAnsi="Tahoma" w:cs="Tahoma"/>
          <w:color w:val="000000"/>
          <w:sz w:val="15"/>
          <w:szCs w:val="15"/>
          <w:rtl/>
        </w:rPr>
        <w:br/>
        <w:t>• با منابع علمی و اطلاعاتی جدید آشنا می شوند</w:t>
      </w:r>
      <w:r w:rsidRPr="009A06BD">
        <w:rPr>
          <w:rFonts w:ascii="Tahoma" w:eastAsia="Times New Roman" w:hAnsi="Tahoma" w:cs="Tahoma"/>
          <w:color w:val="000000"/>
          <w:sz w:val="15"/>
          <w:szCs w:val="15"/>
          <w:rtl/>
        </w:rPr>
        <w:br/>
        <w:t>• راهبردهای جدید را تمرین می کنند</w:t>
      </w:r>
      <w:r w:rsidRPr="009A06BD">
        <w:rPr>
          <w:rFonts w:ascii="Tahoma" w:eastAsia="Times New Roman" w:hAnsi="Tahoma" w:cs="Tahoma"/>
          <w:color w:val="000000"/>
          <w:sz w:val="15"/>
          <w:szCs w:val="15"/>
          <w:rtl/>
        </w:rPr>
        <w:br/>
        <w:t>• با اشتیاق همکاری می کنند</w:t>
      </w:r>
      <w:r w:rsidRPr="009A06BD">
        <w:rPr>
          <w:rFonts w:ascii="Tahoma" w:eastAsia="Times New Roman" w:hAnsi="Tahoma" w:cs="Tahoma"/>
          <w:color w:val="000000"/>
          <w:sz w:val="15"/>
          <w:szCs w:val="15"/>
          <w:rtl/>
        </w:rPr>
        <w:br/>
        <w:t>خصوصیات و نقش مربیان:</w:t>
      </w:r>
      <w:r w:rsidRPr="009A06BD">
        <w:rPr>
          <w:rFonts w:ascii="Tahoma" w:eastAsia="Times New Roman" w:hAnsi="Tahoma" w:cs="Tahoma"/>
          <w:color w:val="000000"/>
          <w:sz w:val="15"/>
          <w:szCs w:val="15"/>
          <w:rtl/>
        </w:rPr>
        <w:br/>
        <w:t xml:space="preserve">هر چند برخی مدرسین تدریس سنتی اکراه دارند تا انتقال اطلاعات را که بیشتر نشاندهنده تسلط آن ها بر مبحث درسی است، کنار بگذارند و در سیستم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به عنوان مربی ایفای نقش هدایت و تعامل فراگیرندگان را تسهیل کنند، اغلب آنها از ایفای نقش مربیگری لذت میبرند. مدرس شرایطی را فراهم می کند تا دانشجویان خلاقیت، خودباوری و استقلال خود را افزایش دهند. در یک محیط باز و فضای حاکی از اعتماد، تعامل دانشجویان را تسهیل می کنند و عملکرد خود را ارزیابی می کنند. با انرژی بودن- علاقمند بودن- تشویق تفکر مستقل- تقویت کار گروهی و ارائه بازخورد از خصوصیات بارز مربیان و مدرسان این متد است.</w:t>
      </w:r>
      <w:r w:rsidRPr="009A06BD">
        <w:rPr>
          <w:rFonts w:ascii="Tahoma" w:eastAsia="Times New Roman" w:hAnsi="Tahoma" w:cs="Tahoma"/>
          <w:color w:val="000000"/>
          <w:sz w:val="15"/>
          <w:szCs w:val="15"/>
          <w:rtl/>
        </w:rPr>
        <w:br/>
        <w:t>مزایای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یک استراتژی دانشجو-محور (</w:t>
      </w:r>
      <w:r w:rsidRPr="009A06BD">
        <w:rPr>
          <w:rFonts w:ascii="Tahoma" w:eastAsia="Times New Roman" w:hAnsi="Tahoma" w:cs="Tahoma"/>
          <w:color w:val="000000"/>
          <w:sz w:val="15"/>
          <w:szCs w:val="15"/>
        </w:rPr>
        <w:t>student-centered strategy</w:t>
      </w:r>
      <w:r w:rsidRPr="009A06BD">
        <w:rPr>
          <w:rFonts w:ascii="Tahoma" w:eastAsia="Times New Roman" w:hAnsi="Tahoma" w:cs="Tahoma"/>
          <w:color w:val="000000"/>
          <w:sz w:val="15"/>
          <w:szCs w:val="15"/>
          <w:rtl/>
        </w:rPr>
        <w:t>) است.</w:t>
      </w:r>
      <w:r w:rsidRPr="009A06BD">
        <w:rPr>
          <w:rFonts w:ascii="Tahoma" w:eastAsia="Times New Roman" w:hAnsi="Tahoma" w:cs="Tahoma"/>
          <w:color w:val="000000"/>
          <w:sz w:val="15"/>
          <w:szCs w:val="15"/>
          <w:rtl/>
        </w:rPr>
        <w:br/>
        <w:t>افزایش مهارت یادگیری از طریق خودآموزی (-</w:t>
      </w:r>
      <w:r w:rsidRPr="009A06BD">
        <w:rPr>
          <w:rFonts w:ascii="Tahoma" w:eastAsia="Times New Roman" w:hAnsi="Tahoma" w:cs="Tahoma"/>
          <w:color w:val="000000"/>
          <w:sz w:val="15"/>
          <w:szCs w:val="15"/>
        </w:rPr>
        <w:t>directed learning Self</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tl/>
        </w:rPr>
        <w:br/>
        <w:t xml:space="preserve">تقویت قدرت استدلال، تفکر منطقی و افزایش کنجکاوی فراگیرندگان یا عنایت به اینکه همه رویدادها و بالطبع مسائل موجود در جهان در حال تغییر و توسعه است و از این حیث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به عنوان یک تکنیک آموزشی پویا سبب ایجاد خلاقیت و نوعی باور در فراگیر و نیز ایجاد حس مالکیت در فراگیران بر پروژه و کارها می شود.</w:t>
      </w:r>
      <w:r w:rsidRPr="009A06BD">
        <w:rPr>
          <w:rFonts w:ascii="Tahoma" w:eastAsia="Times New Roman" w:hAnsi="Tahoma" w:cs="Tahoma"/>
          <w:color w:val="000000"/>
          <w:sz w:val="15"/>
          <w:szCs w:val="15"/>
          <w:rtl/>
        </w:rPr>
        <w:br/>
        <w:t xml:space="preserve">فراهم ساختن شرایط مناسب برای ارائه اطلاعات ارزشمند و آموخته های جدید به دیگران. </w:t>
      </w:r>
      <w:r w:rsidRPr="009A06BD">
        <w:rPr>
          <w:rFonts w:ascii="Tahoma" w:eastAsia="Times New Roman" w:hAnsi="Tahoma" w:cs="Tahoma"/>
          <w:color w:val="000000"/>
          <w:sz w:val="15"/>
          <w:szCs w:val="15"/>
          <w:rtl/>
        </w:rPr>
        <w:br/>
        <w:t xml:space="preserve">فراگیران می آموزند چگونه اطلاعات جمع آوری کنند و بواسطه طبیعت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جهت فهم بیشتر و بکار بستن دانسته ها تحریک می گردند.</w:t>
      </w:r>
      <w:r w:rsidRPr="009A06BD">
        <w:rPr>
          <w:rFonts w:ascii="Tahoma" w:eastAsia="Times New Roman" w:hAnsi="Tahoma" w:cs="Tahoma"/>
          <w:color w:val="000000"/>
          <w:sz w:val="15"/>
          <w:szCs w:val="15"/>
          <w:rtl/>
        </w:rPr>
        <w:br/>
        <w:t>فراگیران می آموزند با چه روشی اطلاعات جمع آوری شده را تجزیه و تحلیل کنند.</w:t>
      </w:r>
      <w:r w:rsidRPr="009A06BD">
        <w:rPr>
          <w:rFonts w:ascii="Tahoma" w:eastAsia="Times New Roman" w:hAnsi="Tahoma" w:cs="Tahoma"/>
          <w:color w:val="000000"/>
          <w:sz w:val="15"/>
          <w:szCs w:val="15"/>
          <w:rtl/>
        </w:rPr>
        <w:br/>
        <w:t>فراگیران می آموزند چگونه نتیجه گیری و قضاوت کنند.</w:t>
      </w:r>
      <w:r w:rsidRPr="009A06BD">
        <w:rPr>
          <w:rFonts w:ascii="Tahoma" w:eastAsia="Times New Roman" w:hAnsi="Tahoma" w:cs="Tahoma"/>
          <w:color w:val="000000"/>
          <w:sz w:val="15"/>
          <w:szCs w:val="15"/>
          <w:rtl/>
        </w:rPr>
        <w:br/>
        <w:t>انگیزه فراگیرندگان برای آموزش مستمر، کسب مهارت و کوشش برای یافتن راه حل مناسب در مواجه شدن با مسائل، افزایش می یابد.</w:t>
      </w:r>
      <w:r w:rsidRPr="009A06BD">
        <w:rPr>
          <w:rFonts w:ascii="Tahoma" w:eastAsia="Times New Roman" w:hAnsi="Tahoma" w:cs="Tahoma"/>
          <w:color w:val="000000"/>
          <w:sz w:val="15"/>
          <w:szCs w:val="15"/>
          <w:rtl/>
        </w:rPr>
        <w:br/>
        <w:t>آموزش دانشجو- محور است و استاد نقش هماهنگ کننده دارد.</w:t>
      </w:r>
      <w:r w:rsidRPr="009A06BD">
        <w:rPr>
          <w:rFonts w:ascii="Tahoma" w:eastAsia="Times New Roman" w:hAnsi="Tahoma" w:cs="Tahoma"/>
          <w:color w:val="000000"/>
          <w:sz w:val="15"/>
          <w:szCs w:val="15"/>
          <w:rtl/>
        </w:rPr>
        <w:br/>
        <w:t>دوره های آموزشی از لحاظ زمانی، سطح علمی و موضوع انعطاف پذیرتر از روشهای آموزش سنتی است.</w:t>
      </w:r>
      <w:r w:rsidRPr="009A06BD">
        <w:rPr>
          <w:rFonts w:ascii="Tahoma" w:eastAsia="Times New Roman" w:hAnsi="Tahoma" w:cs="Tahoma"/>
          <w:color w:val="000000"/>
          <w:sz w:val="15"/>
          <w:szCs w:val="15"/>
          <w:rtl/>
        </w:rPr>
        <w:br/>
        <w:t xml:space="preserve">کتابهای </w:t>
      </w:r>
      <w:r w:rsidRPr="009A06BD">
        <w:rPr>
          <w:rFonts w:ascii="Tahoma" w:eastAsia="Times New Roman" w:hAnsi="Tahoma" w:cs="Tahoma"/>
          <w:color w:val="000000"/>
          <w:sz w:val="15"/>
          <w:szCs w:val="15"/>
        </w:rPr>
        <w:t>Text</w:t>
      </w:r>
      <w:r w:rsidRPr="009A06BD">
        <w:rPr>
          <w:rFonts w:ascii="Tahoma" w:eastAsia="Times New Roman" w:hAnsi="Tahoma" w:cs="Tahoma"/>
          <w:color w:val="000000"/>
          <w:sz w:val="15"/>
          <w:szCs w:val="15"/>
          <w:rtl/>
        </w:rPr>
        <w:t xml:space="preserve"> تنها منبع اطلاعات به شمار نمی روند.</w:t>
      </w:r>
      <w:r w:rsidRPr="009A06BD">
        <w:rPr>
          <w:rFonts w:ascii="Tahoma" w:eastAsia="Times New Roman" w:hAnsi="Tahoma" w:cs="Tahoma"/>
          <w:color w:val="000000"/>
          <w:sz w:val="15"/>
          <w:szCs w:val="15"/>
          <w:rtl/>
        </w:rPr>
        <w:br/>
        <w:t xml:space="preserve">محدودیت: </w:t>
      </w:r>
      <w:r w:rsidRPr="009A06BD">
        <w:rPr>
          <w:rFonts w:ascii="Tahoma" w:eastAsia="Times New Roman" w:hAnsi="Tahoma" w:cs="Tahoma"/>
          <w:color w:val="000000"/>
          <w:sz w:val="15"/>
          <w:szCs w:val="15"/>
          <w:rtl/>
        </w:rPr>
        <w:br/>
        <w:t>- دشواری روش و مقاومت در تغییر شیوه تدریس از سنتی به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t>- به امکانات زیادی جهت اجرای این روش نیاز است.</w:t>
      </w:r>
      <w:r w:rsidRPr="009A06BD">
        <w:rPr>
          <w:rFonts w:ascii="Tahoma" w:eastAsia="Times New Roman" w:hAnsi="Tahoma" w:cs="Tahoma"/>
          <w:color w:val="000000"/>
          <w:sz w:val="15"/>
          <w:szCs w:val="15"/>
          <w:rtl/>
        </w:rPr>
        <w:br/>
        <w:t>- زمان بیشتری برای اجرای هر جلسه نیاز است.</w:t>
      </w:r>
      <w:r w:rsidRPr="009A06BD">
        <w:rPr>
          <w:rFonts w:ascii="Tahoma" w:eastAsia="Times New Roman" w:hAnsi="Tahoma" w:cs="Tahoma"/>
          <w:color w:val="000000"/>
          <w:sz w:val="15"/>
          <w:szCs w:val="15"/>
          <w:rtl/>
        </w:rPr>
        <w:br/>
        <w:t>- با توجه به اینکه اغلب هر مدرس میتواند در مباحث خاصی مهارت لازم را کسب نماید و نظر به اینکه در هر جلسه تعداد محدودی دانشجو میتوانند در مباحث شرکت نمایند، برای هر درس ترجیحا به تعداد مدرس بیشتر (و تشکیل جلسات به صورت همزمان) نیاز میباشد.</w:t>
      </w:r>
      <w:r w:rsidRPr="009A06BD">
        <w:rPr>
          <w:rFonts w:ascii="Tahoma" w:eastAsia="Times New Roman" w:hAnsi="Tahoma" w:cs="Tahoma"/>
          <w:color w:val="000000"/>
          <w:sz w:val="15"/>
          <w:szCs w:val="15"/>
          <w:rtl/>
        </w:rPr>
        <w:br/>
        <w:t xml:space="preserve">روش اجرا: </w:t>
      </w:r>
      <w:r w:rsidRPr="009A06BD">
        <w:rPr>
          <w:rFonts w:ascii="Tahoma" w:eastAsia="Times New Roman" w:hAnsi="Tahoma" w:cs="Tahoma"/>
          <w:color w:val="000000"/>
          <w:sz w:val="15"/>
          <w:szCs w:val="15"/>
          <w:rtl/>
        </w:rPr>
        <w:br/>
        <w:t xml:space="preserve">- هر مسئله ای که در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مطرح می شود به دو یا سه جلسه نیاز دارد</w:t>
      </w:r>
      <w:r w:rsidRPr="009A06BD">
        <w:rPr>
          <w:rFonts w:ascii="Tahoma" w:eastAsia="Times New Roman" w:hAnsi="Tahoma" w:cs="Tahoma"/>
          <w:color w:val="000000"/>
          <w:sz w:val="15"/>
          <w:szCs w:val="15"/>
          <w:rtl/>
        </w:rPr>
        <w:br/>
        <w:t>- هر جلسه 3-2 ساعت به طول میکشد.</w:t>
      </w:r>
      <w:r w:rsidRPr="009A06BD">
        <w:rPr>
          <w:rFonts w:ascii="Tahoma" w:eastAsia="Times New Roman" w:hAnsi="Tahoma" w:cs="Tahoma"/>
          <w:color w:val="000000"/>
          <w:sz w:val="15"/>
          <w:szCs w:val="15"/>
          <w:rtl/>
        </w:rPr>
        <w:br/>
        <w:t>- تعداد جلسات و مدت زمان هر جلسه به سطح علمی فراگیران، موضوع، اهداف جلسه و نظر راهنما (مدرس) بستگی دارد.</w:t>
      </w:r>
      <w:r w:rsidRPr="009A06BD">
        <w:rPr>
          <w:rFonts w:ascii="Tahoma" w:eastAsia="Times New Roman" w:hAnsi="Tahoma" w:cs="Tahoma"/>
          <w:color w:val="000000"/>
          <w:sz w:val="15"/>
          <w:szCs w:val="15"/>
          <w:rtl/>
        </w:rPr>
        <w:br/>
        <w:t>خلاصه مراحل:</w:t>
      </w:r>
      <w:r w:rsidRPr="009A06BD">
        <w:rPr>
          <w:rFonts w:ascii="Tahoma" w:eastAsia="Times New Roman" w:hAnsi="Tahoma" w:cs="Tahoma"/>
          <w:color w:val="000000"/>
          <w:sz w:val="15"/>
          <w:szCs w:val="15"/>
          <w:rtl/>
        </w:rPr>
        <w:br/>
        <w:t xml:space="preserve">1- تشکیل گروههای 5 تا 10 نفره. سطح کلاس و تعداد جلسات آن و حتی اینکه دانشجویان چگونه ارزشیابی شوند به اینکه اطلاعات قبلی </w:t>
      </w:r>
      <w:r w:rsidRPr="009A06BD">
        <w:rPr>
          <w:rFonts w:ascii="Tahoma" w:eastAsia="Times New Roman" w:hAnsi="Tahoma" w:cs="Tahoma"/>
          <w:color w:val="000000"/>
          <w:sz w:val="15"/>
          <w:szCs w:val="15"/>
          <w:rtl/>
        </w:rPr>
        <w:lastRenderedPageBreak/>
        <w:t>دانشجویان در چه سطحی است، بستگی دارد.</w:t>
      </w:r>
      <w:r w:rsidRPr="009A06BD">
        <w:rPr>
          <w:rFonts w:ascii="Tahoma" w:eastAsia="Times New Roman" w:hAnsi="Tahoma" w:cs="Tahoma"/>
          <w:color w:val="000000"/>
          <w:sz w:val="15"/>
          <w:szCs w:val="15"/>
          <w:rtl/>
        </w:rPr>
        <w:br/>
        <w:t>2- طرح یک مسئله آموزشی: جهت جمع آوری اطلاعات موجود در مسئله، طرح سؤالات با توجه به اطلاعات موجود، ارائه فرضیه در ارتباط با سؤالات و تعیین موارد یادگیری برای مطالعه توسط هر یک از فراگیران.</w:t>
      </w:r>
      <w:r w:rsidRPr="009A06BD">
        <w:rPr>
          <w:rFonts w:ascii="Tahoma" w:eastAsia="Times New Roman" w:hAnsi="Tahoma" w:cs="Tahoma"/>
          <w:color w:val="000000"/>
          <w:sz w:val="15"/>
          <w:szCs w:val="15"/>
          <w:rtl/>
        </w:rPr>
        <w:br/>
        <w:t>3- ارائه مطالب جمع آوری شده توسط هر فراگیر در جلسه بعد.</w:t>
      </w:r>
      <w:r w:rsidRPr="009A06BD">
        <w:rPr>
          <w:rFonts w:ascii="Tahoma" w:eastAsia="Times New Roman" w:hAnsi="Tahoma" w:cs="Tahoma"/>
          <w:color w:val="000000"/>
          <w:sz w:val="15"/>
          <w:szCs w:val="15"/>
          <w:rtl/>
        </w:rPr>
        <w:br/>
        <w:t>4- تجزیه و تحلیل اطلاعات در رابطه با مسئله و یافتن راه حل مناسب.</w:t>
      </w:r>
      <w:r w:rsidRPr="009A06BD">
        <w:rPr>
          <w:rFonts w:ascii="Tahoma" w:eastAsia="Times New Roman" w:hAnsi="Tahoma" w:cs="Tahoma"/>
          <w:color w:val="000000"/>
          <w:sz w:val="15"/>
          <w:szCs w:val="15"/>
          <w:rtl/>
        </w:rPr>
        <w:br/>
        <w:t xml:space="preserve">گروه (کلاس)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بطور یکسان به زیر گروههای10-5 نفره تقسیم شد و یکی از اعضای گروه به عنوان ناظر انتخاب گردید. اعضا هر گروه زیر نظر سرگروه فعالیت می نمودند. وظیفه سرگروه نگه داری وقت، جمع آوری اطلاعات و ارائه آن به استاد بود. مدرس با هدایت بحث از انحراف آن جلوگیری می نماید. در گروه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در شروع هر جلسه کلاسی، مطابق با سرفصل تعیین شده، ابتدا یک موضوع (نسخه و یا سوال مستخرج از کتب مرجع) مرتبط با سرفصل مطرح می شد. برای هر جلسه کلاس، طرح درس و اهداف آموزشی از قبل مشخص شده و ملزومات و سؤالات هر جلسه نیز آماده شده بود. در طی یک هفته، دانشجویان فرصت داشتند با استفاده از منابع (کتب، مجلات، اینترنت و ...) پاسخ ها را یافته و در جلسه بعد با آمادگی کافی برای بحث و تبادل نظر حضور یابند. سپس در جلسه بعد، هر یک از دانشجویان، نتیجه تحقیق و مطالعه خود را به سرگروه و او به استاد ارائه می کرد. نحوه ارائه نتایج مطالعه به صورت شفاهی و همراه با وسائل کمک آموزشی بود. یکی از مهمترین وظایف مدرس کنترل شرکت تمامی دانشجویان در بحث کلاس بود. </w:t>
      </w:r>
      <w:r w:rsidRPr="009A06BD">
        <w:rPr>
          <w:rFonts w:ascii="Tahoma" w:eastAsia="Times New Roman" w:hAnsi="Tahoma" w:cs="Tahoma"/>
          <w:color w:val="000000"/>
          <w:sz w:val="15"/>
          <w:szCs w:val="15"/>
          <w:rtl/>
        </w:rPr>
        <w:br/>
        <w:t>در روشهای آموزش سنتی و رایج، فراگیران عموماً هیچ شانسی برای مواجهه با مشکلات و مسائل واقعی، انجام تحقیق، طرح پرسش های خود راجع به موضوع مورد بحث و توصیف آن نداشته و عموماً می بایست مطالب را به حافظه بسپارند، بدون اینکه اهمیت موضوع و کاربرد آن را درک کرده باشند. از طرفی دیگر هرچند دانشجویان اطلاعات اساسی را برای پاسخ به سؤالات آزمون به حافظه می سپارند، پس از آن اغلب اطلاعات را فراموش کرده همچنین نمی دانند که چگونه این اطلاعات را در شرایط واقعی زندگی به کار برند. بنابراین به نظر می رسدکه در آموزش سنتی صرفاً بر دانش افزائی تأکید می شود.</w:t>
      </w:r>
      <w:r w:rsidRPr="009A06BD">
        <w:rPr>
          <w:rFonts w:ascii="Tahoma" w:eastAsia="Times New Roman" w:hAnsi="Tahoma" w:cs="Tahoma"/>
          <w:color w:val="000000"/>
          <w:sz w:val="15"/>
          <w:szCs w:val="15"/>
          <w:rtl/>
        </w:rPr>
        <w:br/>
      </w:r>
      <w:proofErr w:type="gramStart"/>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ساختاری را ارائه می دهد که در قالب کار عملی و تفکر در مورد مسائل، یادگیری بصورت پدیده ای درونی و ذاتی تجلی یافته و درک بیشتری از مسائل محقق می گردد.</w:t>
      </w:r>
      <w:proofErr w:type="gramEnd"/>
      <w:r w:rsidRPr="009A06BD">
        <w:rPr>
          <w:rFonts w:ascii="Tahoma" w:eastAsia="Times New Roman" w:hAnsi="Tahoma" w:cs="Tahoma"/>
          <w:color w:val="000000"/>
          <w:sz w:val="15"/>
          <w:szCs w:val="15"/>
          <w:rtl/>
        </w:rPr>
        <w:t xml:space="preserve"> در این نوع آموزش علاوه بر دانش افزائی، توانائی استفاده مؤثر از دانش در ارزیابی مسائل و نیز قابلیت توسعه دانش کسب شده برای مواجهه با مسائل و مشکلات فراروی مد نظر قرار دارد. در این روش مسائلی غیر از سؤالات معمول و رایج پرسیده می شود و سعی می گردد که علاوه بر اینکه اطلاعات (پاسخ) در اختیار فراگیران قرار داده نشود، خود سؤال نیز تا حدی بحث برانگیز و محرک مطرح گردد. سپس از همه فراگیران خواسته می شود که در مورد وضعیت یا سؤال طرح شده تحقیق نموده، سؤالات خود را درخصوص آن موضوع مشخص نموده و نقشه و راهکار خود را بیان نمایند. در این روش به فراگیران آموزش داده می شود که یادگیرندگانی خود-راهنما (</w:t>
      </w:r>
      <w:r w:rsidRPr="009A06BD">
        <w:rPr>
          <w:rFonts w:ascii="Tahoma" w:eastAsia="Times New Roman" w:hAnsi="Tahoma" w:cs="Tahoma"/>
          <w:color w:val="000000"/>
          <w:sz w:val="15"/>
          <w:szCs w:val="15"/>
        </w:rPr>
        <w:t>self-directed</w:t>
      </w:r>
      <w:r w:rsidRPr="009A06BD">
        <w:rPr>
          <w:rFonts w:ascii="Tahoma" w:eastAsia="Times New Roman" w:hAnsi="Tahoma" w:cs="Tahoma"/>
          <w:color w:val="000000"/>
          <w:sz w:val="15"/>
          <w:szCs w:val="15"/>
          <w:rtl/>
        </w:rPr>
        <w:t xml:space="preserve"> ) باشند، طوری که آنان خود می خواهند که بدانند و یاد بگیرند و با کسب مهارت انتخاب بهترین منابع، خود تشخیص دهند که چه چیزهایی باید بیاموزند. فرآیند یادگیری در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که نتیجه حرکت به سمت درک و تجزیه و تحلیل مسائل و سؤالات مطرح شده در کلاس است، به شکل زیر قابل خلاصه سازی است:</w:t>
      </w:r>
      <w:r w:rsidRPr="009A06BD">
        <w:rPr>
          <w:rFonts w:ascii="Tahoma" w:eastAsia="Times New Roman" w:hAnsi="Tahoma" w:cs="Tahoma"/>
          <w:color w:val="000000"/>
          <w:sz w:val="15"/>
          <w:szCs w:val="15"/>
          <w:rtl/>
        </w:rPr>
        <w:br/>
        <w:t>1- فراگیر با مسئله یا سؤالی مواجه می شود بدون اینکه قبلاً در مورد آن آمادگی یا مطالعه ای داشته باشد.</w:t>
      </w:r>
      <w:r w:rsidRPr="009A06BD">
        <w:rPr>
          <w:rFonts w:ascii="Tahoma" w:eastAsia="Times New Roman" w:hAnsi="Tahoma" w:cs="Tahoma"/>
          <w:color w:val="000000"/>
          <w:sz w:val="15"/>
          <w:szCs w:val="15"/>
          <w:rtl/>
        </w:rPr>
        <w:br/>
        <w:t>2- مسئله همانگونه که در واقعیت رخ می دهد به فراگیر عرضه می شود.</w:t>
      </w:r>
      <w:r w:rsidRPr="009A06BD">
        <w:rPr>
          <w:rFonts w:ascii="Tahoma" w:eastAsia="Times New Roman" w:hAnsi="Tahoma" w:cs="Tahoma"/>
          <w:color w:val="000000"/>
          <w:sz w:val="15"/>
          <w:szCs w:val="15"/>
          <w:rtl/>
        </w:rPr>
        <w:br/>
        <w:t>3- دانشجو با کار برروی مسئله، قابلیت و دانش خود را ارزیابی و حتی توسعه می دهد.</w:t>
      </w:r>
      <w:r w:rsidRPr="009A06BD">
        <w:rPr>
          <w:rFonts w:ascii="Tahoma" w:eastAsia="Times New Roman" w:hAnsi="Tahoma" w:cs="Tahoma"/>
          <w:color w:val="000000"/>
          <w:sz w:val="15"/>
          <w:szCs w:val="15"/>
          <w:rtl/>
        </w:rPr>
        <w:br/>
        <w:t xml:space="preserve">4- ضمن مطالعه به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 نقاط ضعف شناخته شده و مطالبی که باید یاد گرفته شوند، مشخص می گردد و از تکرار و عرضه مطالب تکراری جلوگیری می شود.</w:t>
      </w:r>
      <w:r w:rsidRPr="009A06BD">
        <w:rPr>
          <w:rFonts w:ascii="Tahoma" w:eastAsia="Times New Roman" w:hAnsi="Tahoma" w:cs="Tahoma"/>
          <w:color w:val="000000"/>
          <w:sz w:val="15"/>
          <w:szCs w:val="15"/>
          <w:rtl/>
        </w:rPr>
        <w:br/>
        <w:t>5- مهارتها و دانش کسب شده جهت حل مسئله بکار گرفته شده و ارزیابی می شوند و در صورت مؤثر نبودن آنها، سیکل مجددا تکرار و مطالعه جامعتری صورت می گیرد.</w:t>
      </w:r>
      <w:r w:rsidRPr="009A06BD">
        <w:rPr>
          <w:rFonts w:ascii="Tahoma" w:eastAsia="Times New Roman" w:hAnsi="Tahoma" w:cs="Tahoma"/>
          <w:color w:val="000000"/>
          <w:sz w:val="15"/>
          <w:szCs w:val="15"/>
          <w:rtl/>
        </w:rPr>
        <w:br/>
        <w:t xml:space="preserve">این روش در بیش از 60 دانشگاه معتبر جهان در رشته های دندانپزشکی، داروسازی، بینائی سنجی، پرستاری و پزشکی ارائه می گردد. </w:t>
      </w:r>
      <w:r w:rsidRPr="009A06BD">
        <w:rPr>
          <w:rFonts w:ascii="Tahoma" w:eastAsia="Times New Roman" w:hAnsi="Tahoma" w:cs="Tahoma"/>
          <w:color w:val="000000"/>
          <w:sz w:val="15"/>
          <w:szCs w:val="15"/>
          <w:rtl/>
        </w:rPr>
        <w:br/>
        <w:t xml:space="preserve">فرآیند طراحی سؤال در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t>(در چندین جلسه، بعضی از نکات زیر مدنظر نویسندگان این مجموعه قرار گرفت)</w:t>
      </w:r>
      <w:r w:rsidRPr="009A06BD">
        <w:rPr>
          <w:rFonts w:ascii="Tahoma" w:eastAsia="Times New Roman" w:hAnsi="Tahoma" w:cs="Tahoma"/>
          <w:color w:val="000000"/>
          <w:sz w:val="15"/>
          <w:szCs w:val="15"/>
          <w:rtl/>
        </w:rPr>
        <w:br/>
        <w:t xml:space="preserve">انتخاب مسئله: در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هر پدیده ای یا حادثه ای که ترجیحاً با زندگی فراگیران مرتبط باشد، می تواند به عنوان سؤال مطرح گردد. سؤالات باید فراگیری دانش و کسب مهارت توسط فراگیرنده را تضمین نمایند. ساختار سؤال لزوماً نباید کامل باشد (</w:t>
      </w:r>
      <w:r w:rsidRPr="009A06BD">
        <w:rPr>
          <w:rFonts w:ascii="Tahoma" w:eastAsia="Times New Roman" w:hAnsi="Tahoma" w:cs="Tahoma"/>
          <w:color w:val="000000"/>
          <w:sz w:val="15"/>
          <w:szCs w:val="15"/>
        </w:rPr>
        <w:t>ill-structured</w:t>
      </w:r>
      <w:r w:rsidRPr="009A06BD">
        <w:rPr>
          <w:rFonts w:ascii="Tahoma" w:eastAsia="Times New Roman" w:hAnsi="Tahoma" w:cs="Tahoma"/>
          <w:color w:val="000000"/>
          <w:sz w:val="15"/>
          <w:szCs w:val="15"/>
          <w:rtl/>
        </w:rPr>
        <w:t>)، طوری که فراگیران پس از انجام یک سری تحقیقات و مطالعات اضافی ماهیت اصلی و پیچیدگی سؤال را متوجه شده و پس از آن درک نمایند که سؤال حتی می تواند راه حل های متفاوتی نیز داشته باشد.</w:t>
      </w:r>
      <w:r w:rsidRPr="009A06BD">
        <w:rPr>
          <w:rFonts w:ascii="Tahoma" w:eastAsia="Times New Roman" w:hAnsi="Tahoma" w:cs="Tahoma"/>
          <w:color w:val="000000"/>
          <w:sz w:val="15"/>
          <w:szCs w:val="15"/>
          <w:rtl/>
        </w:rPr>
        <w:br/>
        <w:t>مسئله باید به نوعی باشد که فراگیرندگان بعد از فراغت از تحصیل در محیط کار با آن مواجه شوند. مسئله نباید با جواب های ساده قابل پاسخگوئی باشد. بلکه باید به حد کافی پیچیده باشد تا فراگیرندگان را در فرآیند حل مسئله مجذوب کند.</w:t>
      </w:r>
      <w:r w:rsidRPr="009A06BD">
        <w:rPr>
          <w:rFonts w:ascii="Tahoma" w:eastAsia="Times New Roman" w:hAnsi="Tahoma" w:cs="Tahoma"/>
          <w:color w:val="000000"/>
          <w:sz w:val="15"/>
          <w:szCs w:val="15"/>
          <w:rtl/>
        </w:rPr>
        <w:br/>
        <w:t>اگر مسئله حرفه ای باشد، فراگیرندگان در مواجه با آن فرآیند زیر را طی می کنند.</w:t>
      </w:r>
      <w:r w:rsidRPr="009A06BD">
        <w:rPr>
          <w:rFonts w:ascii="Tahoma" w:eastAsia="Times New Roman" w:hAnsi="Tahoma" w:cs="Tahoma"/>
          <w:color w:val="000000"/>
          <w:sz w:val="15"/>
          <w:szCs w:val="15"/>
          <w:rtl/>
        </w:rPr>
        <w:br/>
        <w:t xml:space="preserve">1- تحلیل مسئله </w:t>
      </w:r>
      <w:r w:rsidRPr="009A06BD">
        <w:rPr>
          <w:rFonts w:ascii="Tahoma" w:eastAsia="Times New Roman" w:hAnsi="Tahoma" w:cs="Tahoma"/>
          <w:color w:val="000000"/>
          <w:sz w:val="15"/>
          <w:szCs w:val="15"/>
          <w:rtl/>
        </w:rPr>
        <w:br/>
        <w:t>2- انتخاب دانش مورد نیاز برای درک و حل مسئله</w:t>
      </w:r>
      <w:r w:rsidRPr="009A06BD">
        <w:rPr>
          <w:rFonts w:ascii="Tahoma" w:eastAsia="Times New Roman" w:hAnsi="Tahoma" w:cs="Tahoma"/>
          <w:color w:val="000000"/>
          <w:sz w:val="15"/>
          <w:szCs w:val="15"/>
          <w:rtl/>
        </w:rPr>
        <w:br/>
        <w:t>3- توافق در مورد وظایف یادگیری مستقلی که باید انجام شود.</w:t>
      </w:r>
      <w:r w:rsidRPr="009A06BD">
        <w:rPr>
          <w:rFonts w:ascii="Tahoma" w:eastAsia="Times New Roman" w:hAnsi="Tahoma" w:cs="Tahoma"/>
          <w:color w:val="000000"/>
          <w:sz w:val="15"/>
          <w:szCs w:val="15"/>
          <w:rtl/>
        </w:rPr>
        <w:br/>
        <w:t>4- توافق در باره زمانی که وظایف یادگیری، تمام شده تلقی خواهد شد.</w:t>
      </w:r>
      <w:r w:rsidRPr="009A06BD">
        <w:rPr>
          <w:rFonts w:ascii="Tahoma" w:eastAsia="Times New Roman" w:hAnsi="Tahoma" w:cs="Tahoma"/>
          <w:color w:val="000000"/>
          <w:sz w:val="15"/>
          <w:szCs w:val="15"/>
          <w:rtl/>
        </w:rPr>
        <w:br/>
        <w:t>5- به کاربردن دانش جدید کسب شده برای حل مسئله</w:t>
      </w:r>
      <w:r w:rsidRPr="009A06BD">
        <w:rPr>
          <w:rFonts w:ascii="Tahoma" w:eastAsia="Times New Roman" w:hAnsi="Tahoma" w:cs="Tahoma"/>
          <w:color w:val="000000"/>
          <w:sz w:val="15"/>
          <w:szCs w:val="15"/>
          <w:rtl/>
        </w:rPr>
        <w:br/>
        <w:t>6- اجرای دوباره این چرخه در صورت لزوم</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چک لیست برای طرح سؤال (از دیدگاه مدرس)</w:t>
      </w:r>
      <w:r w:rsidRPr="009A06BD">
        <w:rPr>
          <w:rFonts w:ascii="Tahoma" w:eastAsia="Times New Roman" w:hAnsi="Tahoma" w:cs="Tahoma"/>
          <w:color w:val="000000"/>
          <w:sz w:val="15"/>
          <w:szCs w:val="15"/>
          <w:rtl/>
        </w:rPr>
        <w:br/>
        <w:t>آیا بله خیر توضیحات</w:t>
      </w:r>
      <w:r w:rsidRPr="009A06BD">
        <w:rPr>
          <w:rFonts w:ascii="Tahoma" w:eastAsia="Times New Roman" w:hAnsi="Tahoma" w:cs="Tahoma"/>
          <w:color w:val="000000"/>
          <w:sz w:val="15"/>
          <w:szCs w:val="15"/>
          <w:rtl/>
        </w:rPr>
        <w:br/>
        <w:t>1- محتوا و موضوع سؤال را درست انتخاب نموده ام؟</w:t>
      </w:r>
      <w:r w:rsidRPr="009A06BD">
        <w:rPr>
          <w:rFonts w:ascii="Tahoma" w:eastAsia="Times New Roman" w:hAnsi="Tahoma" w:cs="Tahoma"/>
          <w:color w:val="000000"/>
          <w:sz w:val="15"/>
          <w:szCs w:val="15"/>
          <w:rtl/>
        </w:rPr>
        <w:br/>
        <w:t>پس از جستجوی فراگیرنده برای یافتن پاسخ سؤالات، چه مهارتی توسط ایشان کسب می گردد؟ میزان و ماهیت دانش کسب شده چگونه است؟</w:t>
      </w:r>
      <w:r w:rsidRPr="009A06BD">
        <w:rPr>
          <w:rFonts w:ascii="Tahoma" w:eastAsia="Times New Roman" w:hAnsi="Tahoma" w:cs="Tahoma"/>
          <w:color w:val="000000"/>
          <w:sz w:val="15"/>
          <w:szCs w:val="15"/>
          <w:rtl/>
        </w:rPr>
        <w:br/>
        <w:t>توجه به این نکته که فراگیرنده چه نوع فعالیتی را (درچه سطحی) باید انجام دهد تا بتواند مسئله را پاسخ دهد؟</w:t>
      </w:r>
      <w:r w:rsidRPr="009A06BD">
        <w:rPr>
          <w:rFonts w:ascii="Tahoma" w:eastAsia="Times New Roman" w:hAnsi="Tahoma" w:cs="Tahoma"/>
          <w:color w:val="000000"/>
          <w:sz w:val="15"/>
          <w:szCs w:val="15"/>
          <w:rtl/>
        </w:rPr>
        <w:br/>
        <w:t xml:space="preserve">چطور سؤال می تواند در کسب مهارتها به فراگیران کمک نماید؟ </w:t>
      </w:r>
      <w:r w:rsidRPr="009A06BD">
        <w:rPr>
          <w:rFonts w:ascii="Tahoma" w:eastAsia="Times New Roman" w:hAnsi="Tahoma" w:cs="Tahoma"/>
          <w:color w:val="000000"/>
          <w:sz w:val="15"/>
          <w:szCs w:val="15"/>
          <w:rtl/>
        </w:rPr>
        <w:br/>
        <w:t>مثال: اگر مدرس تشخیص می دهد که فراگیران نیاز دارند تا نحوه ی (املای) نسخه نویسی (نسخه خوانی) را تمرین کنند، سؤال در قالب چند نسخه حاوی اسامی ناصحیح (که امکان اشتباه در عرضه دارو به بیمار در آن فراوان است) مطرح می گردد.</w:t>
      </w:r>
      <w:r w:rsidRPr="009A06BD">
        <w:rPr>
          <w:rFonts w:ascii="Tahoma" w:eastAsia="Times New Roman" w:hAnsi="Tahoma" w:cs="Tahoma"/>
          <w:color w:val="000000"/>
          <w:sz w:val="15"/>
          <w:szCs w:val="15"/>
          <w:rtl/>
        </w:rPr>
        <w:br/>
        <w:t>2- منابع اطلاعاتی به اندازه کافی در دسترس فراگیر قرار دارد؟ - مدرس هیچ گاه از فراگیران این انتظار را ندارد که درگیر یک مسئله و یا پروژه ای شوند که در منابع مختلف اطلاعات علمی، اشاره ای به آن نشده است.</w:t>
      </w:r>
      <w:r w:rsidRPr="009A06BD">
        <w:rPr>
          <w:rFonts w:ascii="Tahoma" w:eastAsia="Times New Roman" w:hAnsi="Tahoma" w:cs="Tahoma"/>
          <w:color w:val="000000"/>
          <w:sz w:val="15"/>
          <w:szCs w:val="15"/>
          <w:rtl/>
        </w:rPr>
        <w:br/>
        <w:t>- مدرس قبل از طرح سؤال بایستی مطمئن گردد که یک یا چند منبع از انواع منابع ضروری (نظیر کتاب، اینترنت، مجلات و مقالات علمی، اساتید فن و ...) جهت دستیابی به پاسخ سؤالات در دسترس فراگیران قرار دارد.</w:t>
      </w:r>
      <w:r w:rsidRPr="009A06BD">
        <w:rPr>
          <w:rFonts w:ascii="Tahoma" w:eastAsia="Times New Roman" w:hAnsi="Tahoma" w:cs="Tahoma"/>
          <w:color w:val="000000"/>
          <w:sz w:val="15"/>
          <w:szCs w:val="15"/>
          <w:rtl/>
        </w:rPr>
        <w:br/>
        <w:t>3- شرح (بیان) مسئله متناسب با توان و دانش و تجارب فراگیران است؟</w:t>
      </w:r>
      <w:r w:rsidRPr="009A06BD">
        <w:rPr>
          <w:rFonts w:ascii="Tahoma" w:eastAsia="Times New Roman" w:hAnsi="Tahoma" w:cs="Tahoma"/>
          <w:color w:val="000000"/>
          <w:sz w:val="15"/>
          <w:szCs w:val="15"/>
          <w:rtl/>
        </w:rPr>
        <w:br/>
        <w:t xml:space="preserve">شرح مسئله باید: </w:t>
      </w:r>
      <w:r w:rsidRPr="009A06BD">
        <w:rPr>
          <w:rFonts w:ascii="Tahoma" w:eastAsia="Times New Roman" w:hAnsi="Tahoma" w:cs="Tahoma"/>
          <w:color w:val="000000"/>
          <w:sz w:val="15"/>
          <w:szCs w:val="15"/>
          <w:rtl/>
        </w:rPr>
        <w:br/>
        <w:t>- متناسب با اهداف آموزشی کلاس باشد.</w:t>
      </w:r>
      <w:r w:rsidRPr="009A06BD">
        <w:rPr>
          <w:rFonts w:ascii="Tahoma" w:eastAsia="Times New Roman" w:hAnsi="Tahoma" w:cs="Tahoma"/>
          <w:color w:val="000000"/>
          <w:sz w:val="15"/>
          <w:szCs w:val="15"/>
          <w:rtl/>
        </w:rPr>
        <w:br/>
        <w:t>- براساس دانسته ها (دانش) و تجارب قبلی و نیز توانائی های فراگیران باشد.</w:t>
      </w:r>
      <w:r w:rsidRPr="009A06BD">
        <w:rPr>
          <w:rFonts w:ascii="Tahoma" w:eastAsia="Times New Roman" w:hAnsi="Tahoma" w:cs="Tahoma"/>
          <w:color w:val="000000"/>
          <w:sz w:val="15"/>
          <w:szCs w:val="15"/>
          <w:rtl/>
        </w:rPr>
        <w:br/>
        <w:t>- متناسب و مطابق سرفصل ها و برنامه های آموزشی و تحصیلی تعریف شده باشد.</w:t>
      </w:r>
      <w:r w:rsidRPr="009A06BD">
        <w:rPr>
          <w:rFonts w:ascii="Tahoma" w:eastAsia="Times New Roman" w:hAnsi="Tahoma" w:cs="Tahoma"/>
          <w:color w:val="000000"/>
          <w:sz w:val="15"/>
          <w:szCs w:val="15"/>
          <w:rtl/>
        </w:rPr>
        <w:br/>
        <w:t>- با سایر روش ها و استراتژهای تدریس و یادگیری همخوانی داشته باشد.</w:t>
      </w:r>
      <w:r w:rsidRPr="009A06BD">
        <w:rPr>
          <w:rFonts w:ascii="Tahoma" w:eastAsia="Times New Roman" w:hAnsi="Tahoma" w:cs="Tahoma"/>
          <w:color w:val="000000"/>
          <w:sz w:val="15"/>
          <w:szCs w:val="15"/>
          <w:rtl/>
        </w:rPr>
        <w:br/>
        <w:t>- بیان سؤال طوری باشد که اصطلاحاً سؤال بصورت باز مطرح نگردد و بخشی از مجهولات در متن و ساختار سؤال مستتر باشد.</w:t>
      </w:r>
      <w:r w:rsidRPr="009A06BD">
        <w:rPr>
          <w:rFonts w:ascii="Tahoma" w:eastAsia="Times New Roman" w:hAnsi="Tahoma" w:cs="Tahoma"/>
          <w:color w:val="000000"/>
          <w:sz w:val="15"/>
          <w:szCs w:val="15"/>
          <w:rtl/>
        </w:rPr>
        <w:br/>
        <w:t>- سؤال طوری مطرح گردد که فراگیر «آنچه که باید بداند» را در جستجو برای یافتن پاسخ سؤال، فراگیرد (نه کمتر و نه بیشتر).</w:t>
      </w:r>
      <w:r w:rsidRPr="009A06BD">
        <w:rPr>
          <w:rFonts w:ascii="Tahoma" w:eastAsia="Times New Roman" w:hAnsi="Tahoma" w:cs="Tahoma"/>
          <w:color w:val="000000"/>
          <w:sz w:val="15"/>
          <w:szCs w:val="15"/>
          <w:rtl/>
        </w:rPr>
        <w:br/>
        <w:t>- در طرح سؤال ایجاد وسعت دید و توانایی ذهن و نیازمندیهای فراگیر مد نظر قرار گرفته باشد.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چک لیست برای طرح سؤال (از دیدگاه مدرس)</w:t>
      </w:r>
      <w:r w:rsidRPr="009A06BD">
        <w:rPr>
          <w:rFonts w:ascii="Tahoma" w:eastAsia="Times New Roman" w:hAnsi="Tahoma" w:cs="Tahoma"/>
          <w:color w:val="000000"/>
          <w:sz w:val="15"/>
          <w:szCs w:val="15"/>
          <w:rtl/>
        </w:rPr>
        <w:br/>
        <w:t>آیا بله خیر توضیحات</w:t>
      </w:r>
      <w:r w:rsidRPr="009A06BD">
        <w:rPr>
          <w:rFonts w:ascii="Tahoma" w:eastAsia="Times New Roman" w:hAnsi="Tahoma" w:cs="Tahoma"/>
          <w:color w:val="000000"/>
          <w:sz w:val="15"/>
          <w:szCs w:val="15"/>
          <w:rtl/>
        </w:rPr>
        <w:br/>
      </w:r>
      <w:r w:rsidRPr="009A06BD">
        <w:rPr>
          <w:rFonts w:ascii="Tahoma" w:eastAsia="Times New Roman" w:hAnsi="Tahoma" w:cs="Tahoma"/>
          <w:color w:val="000000"/>
          <w:sz w:val="15"/>
          <w:szCs w:val="15"/>
          <w:rtl/>
        </w:rPr>
        <w:lastRenderedPageBreak/>
        <w:t>4- سؤال بر اساس برنامه آموزشی تدوین و طرح شده است؟</w:t>
      </w:r>
      <w:r w:rsidRPr="009A06BD">
        <w:rPr>
          <w:rFonts w:ascii="Tahoma" w:eastAsia="Times New Roman" w:hAnsi="Tahoma" w:cs="Tahoma"/>
          <w:color w:val="000000"/>
          <w:sz w:val="15"/>
          <w:szCs w:val="15"/>
          <w:rtl/>
        </w:rPr>
        <w:br/>
        <w:t>سؤالات باید سبب گردند که فراگیران مطابق با الگوی طرح شده توسط شورایعالی برنامه ریزی آموزشی (یا مؤسسه آموزشی) دانش و مهارت را کسب نمایند.</w:t>
      </w:r>
      <w:r w:rsidRPr="009A06BD">
        <w:rPr>
          <w:rFonts w:ascii="Tahoma" w:eastAsia="Times New Roman" w:hAnsi="Tahoma" w:cs="Tahoma"/>
          <w:color w:val="000000"/>
          <w:sz w:val="15"/>
          <w:szCs w:val="15"/>
          <w:rtl/>
        </w:rPr>
        <w:br/>
        <w:t xml:space="preserve">- یک سؤال ایده آل در استراتژی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متن زندگی فراگیر(ان) و آنچه که مشاهده و تجربه نموده و یا انجام داده است را با موضوعات درسی (موجود در برنامه آموزشی) ترکیب می نماید.</w:t>
      </w:r>
      <w:r w:rsidRPr="009A06BD">
        <w:rPr>
          <w:rFonts w:ascii="Tahoma" w:eastAsia="Times New Roman" w:hAnsi="Tahoma" w:cs="Tahoma"/>
          <w:color w:val="000000"/>
          <w:sz w:val="15"/>
          <w:szCs w:val="15"/>
          <w:rtl/>
        </w:rPr>
        <w:br/>
        <w:t xml:space="preserve">- با اذعان به این نکته که مدرس و فراگیران هر کدام راههای زیادی بترتیب جهت آموزش و یادگیری دارند، سؤالات باید طوری طرح گردد که امکان موفقیت در پاسخگوئی به آن برای همه اقشار فراگیر (دارای سیستم های یادگیری متفاوت) وجود داشته باشد. به عنوان مثال افرادی که از منابع مختلف اطلاعاتی (نظیر کتاب </w:t>
      </w:r>
      <w:r w:rsidRPr="009A06BD">
        <w:rPr>
          <w:rFonts w:ascii="Tahoma" w:eastAsia="Times New Roman" w:hAnsi="Tahoma" w:cs="Tahoma"/>
          <w:color w:val="000000"/>
          <w:sz w:val="15"/>
          <w:szCs w:val="15"/>
        </w:rPr>
        <w:t>Text</w:t>
      </w:r>
      <w:r w:rsidRPr="009A06BD">
        <w:rPr>
          <w:rFonts w:ascii="Tahoma" w:eastAsia="Times New Roman" w:hAnsi="Tahoma" w:cs="Tahoma"/>
          <w:color w:val="000000"/>
          <w:sz w:val="15"/>
          <w:szCs w:val="15"/>
          <w:rtl/>
        </w:rPr>
        <w:t>، اینترنت و مجلات) استفاده می کنند، دارای شانس تقریباً یکسانی (قابل مقایسه) در پاسخ به سؤال باشند.</w:t>
      </w:r>
      <w:r w:rsidRPr="009A06BD">
        <w:rPr>
          <w:rFonts w:ascii="Tahoma" w:eastAsia="Times New Roman" w:hAnsi="Tahoma" w:cs="Tahoma"/>
          <w:color w:val="000000"/>
          <w:sz w:val="15"/>
          <w:szCs w:val="15"/>
          <w:rtl/>
        </w:rPr>
        <w:br/>
        <w:t>5- ساختار سؤال نیمه کامل (</w:t>
      </w:r>
      <w:r w:rsidRPr="009A06BD">
        <w:rPr>
          <w:rFonts w:ascii="Tahoma" w:eastAsia="Times New Roman" w:hAnsi="Tahoma" w:cs="Tahoma"/>
          <w:color w:val="000000"/>
          <w:sz w:val="15"/>
          <w:szCs w:val="15"/>
        </w:rPr>
        <w:t>ill–structured question</w:t>
      </w:r>
      <w:r w:rsidRPr="009A06BD">
        <w:rPr>
          <w:rFonts w:ascii="Tahoma" w:eastAsia="Times New Roman" w:hAnsi="Tahoma" w:cs="Tahoma"/>
          <w:color w:val="000000"/>
          <w:sz w:val="15"/>
          <w:szCs w:val="15"/>
          <w:rtl/>
        </w:rPr>
        <w:t>) است؟ - بر خلاف مشق یا تمرین (</w:t>
      </w:r>
      <w:r w:rsidRPr="009A06BD">
        <w:rPr>
          <w:rFonts w:ascii="Tahoma" w:eastAsia="Times New Roman" w:hAnsi="Tahoma" w:cs="Tahoma"/>
          <w:color w:val="000000"/>
          <w:sz w:val="15"/>
          <w:szCs w:val="15"/>
        </w:rPr>
        <w:t>exercise</w:t>
      </w:r>
      <w:r w:rsidRPr="009A06BD">
        <w:rPr>
          <w:rFonts w:ascii="Tahoma" w:eastAsia="Times New Roman" w:hAnsi="Tahoma" w:cs="Tahoma"/>
          <w:color w:val="000000"/>
          <w:sz w:val="15"/>
          <w:szCs w:val="15"/>
          <w:rtl/>
        </w:rPr>
        <w:t xml:space="preserve">) که حاوی همه اطلاعات ضروری است و یا بر خلاف پروژه های سنتی که از فراگیران می خواهد که با استفاده از اطلاعات موجود (حال حاضر) جهت پاسخ به سؤالات یا حل مسئله استفاده کنند، سؤال در استراتژی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طوری طراحی می گردد که فراگیران مجبورند پس از مشاهده سؤال مطالعه و تحقیق انجام دهند تا اطلاعات مورد نیاز را جهت درک سؤال و پیچیدگی آن در درجه اول و سپس جهت حل احتمالی آن جمع آوری نمایند.</w:t>
      </w:r>
      <w:r w:rsidRPr="009A06BD">
        <w:rPr>
          <w:rFonts w:ascii="Tahoma" w:eastAsia="Times New Roman" w:hAnsi="Tahoma" w:cs="Tahoma"/>
          <w:color w:val="000000"/>
          <w:sz w:val="15"/>
          <w:szCs w:val="15"/>
          <w:rtl/>
        </w:rPr>
        <w:br/>
        <w:t>- گاهی شرایط اقتضا می کند که فراگیران در باره اطلاعات به دست آمده تفکر و تعمق کرده و حتی برای درک بهتر، اطلاعات تکمیلی گرد آوری می نمایند.</w:t>
      </w:r>
      <w:r w:rsidRPr="009A06BD">
        <w:rPr>
          <w:rFonts w:ascii="Tahoma" w:eastAsia="Times New Roman" w:hAnsi="Tahoma" w:cs="Tahoma"/>
          <w:color w:val="000000"/>
          <w:sz w:val="15"/>
          <w:szCs w:val="15"/>
          <w:rtl/>
        </w:rPr>
        <w:br/>
        <w:t>- ماهیت سؤال گاهی فراگیرنده را به مرحله ای می رساند که برای پاسخ به سؤال به چندین راه حل دست می یابد.</w:t>
      </w:r>
      <w:r w:rsidRPr="009A06BD">
        <w:rPr>
          <w:rFonts w:ascii="Tahoma" w:eastAsia="Times New Roman" w:hAnsi="Tahoma" w:cs="Tahoma"/>
          <w:color w:val="000000"/>
          <w:sz w:val="15"/>
          <w:szCs w:val="15"/>
          <w:rtl/>
        </w:rPr>
        <w:br/>
        <w:t>- گاهی نیاز است که دانشجویان جهت درک سؤال و افزایش شانس در پاسخ به آن دانسته های قبلی خود را در کنار اطلاعات جدید، مجدداً تفسیر و بازنگری و گاهی اصلاح می نمایند.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چک لیست برای طرح سؤال (از دیدگاه مدرس)</w:t>
      </w:r>
      <w:r w:rsidRPr="009A06BD">
        <w:rPr>
          <w:rFonts w:ascii="Tahoma" w:eastAsia="Times New Roman" w:hAnsi="Tahoma" w:cs="Tahoma"/>
          <w:color w:val="000000"/>
          <w:sz w:val="15"/>
          <w:szCs w:val="15"/>
          <w:rtl/>
        </w:rPr>
        <w:br/>
        <w:t>آیا بله خیر توضیحات</w:t>
      </w:r>
      <w:r w:rsidRPr="009A06BD">
        <w:rPr>
          <w:rFonts w:ascii="Tahoma" w:eastAsia="Times New Roman" w:hAnsi="Tahoma" w:cs="Tahoma"/>
          <w:color w:val="000000"/>
          <w:sz w:val="15"/>
          <w:szCs w:val="15"/>
          <w:rtl/>
        </w:rPr>
        <w:br/>
        <w:t>6- راهکاری جهت افزایش انگیزه(</w:t>
      </w:r>
      <w:r w:rsidRPr="009A06BD">
        <w:rPr>
          <w:rFonts w:ascii="Tahoma" w:eastAsia="Times New Roman" w:hAnsi="Tahoma" w:cs="Tahoma"/>
          <w:color w:val="000000"/>
          <w:sz w:val="15"/>
          <w:szCs w:val="15"/>
        </w:rPr>
        <w:t>Motivation</w:t>
      </w:r>
      <w:r w:rsidRPr="009A06BD">
        <w:rPr>
          <w:rFonts w:ascii="Tahoma" w:eastAsia="Times New Roman" w:hAnsi="Tahoma" w:cs="Tahoma"/>
          <w:color w:val="000000"/>
          <w:sz w:val="15"/>
          <w:szCs w:val="15"/>
          <w:rtl/>
        </w:rPr>
        <w:t>)در فراگیران اندیشیده شده است؟</w:t>
      </w:r>
      <w:r w:rsidRPr="009A06BD">
        <w:rPr>
          <w:rFonts w:ascii="Tahoma" w:eastAsia="Times New Roman" w:hAnsi="Tahoma" w:cs="Tahoma"/>
          <w:color w:val="000000"/>
          <w:sz w:val="15"/>
          <w:szCs w:val="15"/>
          <w:rtl/>
        </w:rPr>
        <w:br/>
        <w:t xml:space="preserve">اگر فراگیران متوجه گردند که موضوعات زندگی روزمره مربوط به آنان در سؤال گنجانده شده است، انگیزه مضاعفی در مشارکت فعالانه در مطالعات و تحقیق و نیز سرمایه گذاری در راستای یافتن پاسخ، کسب خواهند نمود. به عنوان مثال طرح سؤال در مورد مکانیسم تشکیل و نیز مهار پیدایش آکنه و عوارض استفاده از داروهای مرتبط با آن موضوعی است که مبتلا به بسیاری از افراد جامعه می باشد. </w:t>
      </w:r>
      <w:r w:rsidRPr="009A06BD">
        <w:rPr>
          <w:rFonts w:ascii="Tahoma" w:eastAsia="Times New Roman" w:hAnsi="Tahoma" w:cs="Tahoma"/>
          <w:color w:val="000000"/>
          <w:sz w:val="15"/>
          <w:szCs w:val="15"/>
          <w:rtl/>
        </w:rPr>
        <w:br/>
        <w:t>- مدرس در حد امکان سعی می کند که تعمداً از این شگرد در جهت تحریک پذیری، افزایش انگیزه و ایجاد حساسیت در بین فراگیران استفاده نماید.</w:t>
      </w:r>
      <w:r w:rsidRPr="009A06BD">
        <w:rPr>
          <w:rFonts w:ascii="Tahoma" w:eastAsia="Times New Roman" w:hAnsi="Tahoma" w:cs="Tahoma"/>
          <w:color w:val="000000"/>
          <w:sz w:val="15"/>
          <w:szCs w:val="15"/>
          <w:rtl/>
        </w:rPr>
        <w:br/>
        <w:t>- پس از ایجاد حساسیت و علاقمندی گاهی نیاز است تا ضمن ارائه راهنمائی علمی (ولی محدود) بر تمرکز فراگیرندگان بر روی مسئله و سؤال بیافزائیم.</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در چنین شرایطی فراگیران به جای آنکه مشاهده کنندگانی منفعل (</w:t>
      </w:r>
      <w:r w:rsidRPr="009A06BD">
        <w:rPr>
          <w:rFonts w:ascii="Tahoma" w:eastAsia="Times New Roman" w:hAnsi="Tahoma" w:cs="Tahoma"/>
          <w:color w:val="000000"/>
          <w:sz w:val="15"/>
          <w:szCs w:val="15"/>
        </w:rPr>
        <w:t>passive observers</w:t>
      </w:r>
      <w:r w:rsidRPr="009A06BD">
        <w:rPr>
          <w:rFonts w:ascii="Tahoma" w:eastAsia="Times New Roman" w:hAnsi="Tahoma" w:cs="Tahoma"/>
          <w:color w:val="000000"/>
          <w:sz w:val="15"/>
          <w:szCs w:val="15"/>
          <w:rtl/>
        </w:rPr>
        <w:t>) باشند تبدیل به مشارکت کنندگانی فعال (</w:t>
      </w:r>
      <w:r w:rsidRPr="009A06BD">
        <w:rPr>
          <w:rFonts w:ascii="Tahoma" w:eastAsia="Times New Roman" w:hAnsi="Tahoma" w:cs="Tahoma"/>
          <w:color w:val="000000"/>
          <w:sz w:val="15"/>
          <w:szCs w:val="15"/>
        </w:rPr>
        <w:t>active workers</w:t>
      </w:r>
      <w:r w:rsidRPr="009A06BD">
        <w:rPr>
          <w:rFonts w:ascii="Tahoma" w:eastAsia="Times New Roman" w:hAnsi="Tahoma" w:cs="Tahoma"/>
          <w:color w:val="000000"/>
          <w:sz w:val="15"/>
          <w:szCs w:val="15"/>
          <w:rtl/>
        </w:rPr>
        <w:t>) شده و به جای شنوندگانی بی میل (</w:t>
      </w:r>
      <w:r w:rsidRPr="009A06BD">
        <w:rPr>
          <w:rFonts w:ascii="Tahoma" w:eastAsia="Times New Roman" w:hAnsi="Tahoma" w:cs="Tahoma"/>
          <w:color w:val="000000"/>
          <w:sz w:val="15"/>
          <w:szCs w:val="15"/>
        </w:rPr>
        <w:t>reluctant listeners</w:t>
      </w:r>
      <w:r w:rsidRPr="009A06BD">
        <w:rPr>
          <w:rFonts w:ascii="Tahoma" w:eastAsia="Times New Roman" w:hAnsi="Tahoma" w:cs="Tahoma"/>
          <w:color w:val="000000"/>
          <w:sz w:val="15"/>
          <w:szCs w:val="15"/>
          <w:rtl/>
        </w:rPr>
        <w:t>)، فراگیرانی علاقمند (</w:t>
      </w:r>
      <w:r w:rsidRPr="009A06BD">
        <w:rPr>
          <w:rFonts w:ascii="Tahoma" w:eastAsia="Times New Roman" w:hAnsi="Tahoma" w:cs="Tahoma"/>
          <w:color w:val="000000"/>
          <w:sz w:val="15"/>
          <w:szCs w:val="15"/>
        </w:rPr>
        <w:t>enthusiastic learners</w:t>
      </w:r>
      <w:r w:rsidRPr="009A06BD">
        <w:rPr>
          <w:rFonts w:ascii="Tahoma" w:eastAsia="Times New Roman" w:hAnsi="Tahoma" w:cs="Tahoma"/>
          <w:color w:val="000000"/>
          <w:sz w:val="15"/>
          <w:szCs w:val="15"/>
          <w:rtl/>
        </w:rPr>
        <w:t>) خواهند شد.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مروری بر مراحل مختلف فرآیند </w:t>
      </w:r>
      <w:r w:rsidRPr="009A06BD">
        <w:rPr>
          <w:rFonts w:ascii="Tahoma" w:eastAsia="Times New Roman" w:hAnsi="Tahoma" w:cs="Tahoma"/>
          <w:color w:val="000000"/>
          <w:sz w:val="15"/>
          <w:szCs w:val="15"/>
        </w:rPr>
        <w:t>PBL</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سبب می گردد تا احتمال طرح ایده های با ارزش افزایش یابد. این به دلیل ماهیت مرحله به مرحله و نیز متأثر از هدایت مدرس می باشد. طرح نظرات متناسب با هدف آموزشی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اعتلای آموزشی تک تک فراگیران را سبب می گردد. مدرس می کوشد تا شرایط و فضای مناسب را فراهم نماید تا فراگیران در آن احساس راحتی نموده و بی آنکه احساس نمایند که صحبت یا نظرات آنها با هرگونه ریسک (به عنوان مثال خنده و شوخی دیگران) همراه است، نظرات بعضاً با ارزش خود را مطرح نموده و ضمن مشارکت آنان پروژه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پیشرفت نموده و از بن بست خارج خواهد شد. تا تشویق فراگیران در تمام سطوح توانائی و خلق فضای عاری از هرگونه ریسک، ارائه اطلاعات جدید (بارش افکار) و نیز نظرات تکمیلی حتمی است. در شروع فرآیند، می بایست توضیح داده شودکه فراگیران خود رهبری پروژه را بر عهده می گیرند و مدرس بدون آنکه پاسخ مسئله را در اختیار فراگیران قرار دهد، صرفاً به عنوان یکی از منابع اطلاعاتی ایفای نقش می نماید.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فرآیند آموزش و یادگیری براساس طرح مسئله می تواند شامل مراحل زیر باشد.</w:t>
      </w:r>
      <w:r w:rsidRPr="009A06BD">
        <w:rPr>
          <w:rFonts w:ascii="Tahoma" w:eastAsia="Times New Roman" w:hAnsi="Tahoma" w:cs="Tahoma"/>
          <w:color w:val="000000"/>
          <w:sz w:val="15"/>
          <w:szCs w:val="15"/>
          <w:rtl/>
        </w:rPr>
        <w:br/>
        <w:t>1- ایجاد ارتباط با سؤال (</w:t>
      </w:r>
      <w:r w:rsidRPr="009A06BD">
        <w:rPr>
          <w:rFonts w:ascii="Tahoma" w:eastAsia="Times New Roman" w:hAnsi="Tahoma" w:cs="Tahoma"/>
          <w:color w:val="000000"/>
          <w:sz w:val="15"/>
          <w:szCs w:val="15"/>
        </w:rPr>
        <w:t>Connecting with</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Pr>
        <w:t>the problem</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tl/>
        </w:rPr>
        <w:br/>
        <w:t>از آنجا که سعی می شود که محتوای سؤال به نحوی مرتبط با زندگی روزمره، تجربیات شخصی و ..... فراگیران باشد. اغلب این احساس به آنان دست می دهد که موضوع سؤال خیلی مهم است. به عنوان مثال جهت برقراری ارتباط فراگیران با مسئله، موضوع مورد بحث را با طرح یک سؤال مطرح می کنیم: آیا هیچ یک از شما شنیده اید که خیلی از مردم ایران عقیده دارند که یک قانون مدون در مورد نحوه و الگوی مصرف آنتی بیوتیک وجود دارد؟ پس از طرح سؤال و پس از ارائه نظرات موافق و مخالف از سوی فراگیران، مدرس ضمن انتخاب نظرات مناسب تر و اصلاح نظرات نادرست، صرفاً هدایت بحث را به عهده می گیرد. پس از ایجاد آمادگی (و فضای مناسب)، از فراگیران خواسته می شود تا گزارشی علمی، مستند و با چارچوب مشخص و با استفاده از منابع اطلاعاتی در دسترس تهیه و آنرا در قالب یک سخنرانی، مقاله و .... ارائه نمایند.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2- طراحی ساختار و نوع فعالیت، جهت پاسخ به سؤال (</w:t>
      </w:r>
      <w:r w:rsidRPr="009A06BD">
        <w:rPr>
          <w:rFonts w:ascii="Tahoma" w:eastAsia="Times New Roman" w:hAnsi="Tahoma" w:cs="Tahoma"/>
          <w:color w:val="000000"/>
          <w:sz w:val="15"/>
          <w:szCs w:val="15"/>
        </w:rPr>
        <w:t>Setting up the structure</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tl/>
        </w:rPr>
        <w:br/>
        <w:t xml:space="preserve">در این مرحله قالب و چارچوب کار فراگیران بر روی پروژه طراحی می شود. در این مرحله ضمن نظارت بر عملکرد فراگیران، و نیز یادآوری نکات اساسی به آنها تذکر داده می شود عناصر مهم و اساسی را در پاسخ به سؤالات لحاظ نمایند. به عبارتی مدرس یادآوری می نماید که هر فراگیر به تنهائی مسئول پاسخ گوئی و حل مسئله است و نیز تعیین می نماید که فراگیران چگونه باید در مورد سؤال فکر نموده و به پاسخ برسند. در این مرحله عموماً چند نفر از فراگیران اطلاعات و نظرات صحیح را یادداشت می نمایند. ثبت اطلاعات این پیام مثبت را به ذهن فراگیران متبادر می کند که تمام نظرات ارزشمند می باشد. جهت روائی، در این مرحله، چهار ستون در نظر می گیریم. اولین ستون را «ایده ها» نامگذاری نموده و تمام ایده های فراگیران در مورد مسئله و پاسخ های احتمالی آن در این ستون درج می گردد. </w:t>
      </w:r>
      <w:r w:rsidRPr="009A06BD">
        <w:rPr>
          <w:rFonts w:ascii="Tahoma" w:eastAsia="Times New Roman" w:hAnsi="Tahoma" w:cs="Tahoma"/>
          <w:color w:val="000000"/>
          <w:sz w:val="15"/>
          <w:szCs w:val="15"/>
          <w:rtl/>
        </w:rPr>
        <w:br/>
        <w:t>4 3 2 1</w:t>
      </w:r>
      <w:r w:rsidRPr="009A06BD">
        <w:rPr>
          <w:rFonts w:ascii="Tahoma" w:eastAsia="Times New Roman" w:hAnsi="Tahoma" w:cs="Tahoma"/>
          <w:color w:val="000000"/>
          <w:sz w:val="15"/>
          <w:szCs w:val="15"/>
          <w:rtl/>
        </w:rPr>
        <w:br/>
        <w:t>عملکرد مورد نظر جهت پاسخ به سؤال مباحث یادگیری حقایق و دانسته ها ایده ها</w:t>
      </w:r>
      <w:r w:rsidRPr="009A06BD">
        <w:rPr>
          <w:rFonts w:ascii="Tahoma" w:eastAsia="Times New Roman" w:hAnsi="Tahoma" w:cs="Tahoma"/>
          <w:color w:val="000000"/>
          <w:sz w:val="15"/>
          <w:szCs w:val="15"/>
          <w:rtl/>
        </w:rPr>
        <w:br/>
        <w:t xml:space="preserve">(مرحله تحقیق) </w:t>
      </w:r>
      <w:r w:rsidRPr="009A06BD">
        <w:rPr>
          <w:rFonts w:ascii="Tahoma" w:eastAsia="Times New Roman" w:hAnsi="Tahoma" w:cs="Tahoma"/>
          <w:color w:val="000000"/>
          <w:sz w:val="15"/>
          <w:szCs w:val="15"/>
          <w:rtl/>
        </w:rPr>
        <w:br/>
        <w:t>بدیهی است که بعضی دانشجویان بدون مراجعه به منابع اطلاعاتی و بدون انجام تحقیق به سؤال پاسخ می دهند. مدرس در مرحله ارائه ایده ها تأکیدی بر شورا و مشورت (بین فراگیران) نمی نماید ضمن اینکه آنها را آزاد می گذارد که حتی ضمن تحقیق و مطالعه، ایده های جدید را نیز در این ستون وارد نمایند. با لیست شدن عقاید و ایده های فراگیران، تحقیقات و پژوهش های مورد نیاز مشخص می گردد تا ضمن انجام مطالعات، بهترین راه حل (راه حل ها) را انتخاب نمایند.</w:t>
      </w:r>
      <w:r w:rsidRPr="009A06BD">
        <w:rPr>
          <w:rFonts w:ascii="Tahoma" w:eastAsia="Times New Roman" w:hAnsi="Tahoma" w:cs="Tahoma"/>
          <w:color w:val="000000"/>
          <w:sz w:val="15"/>
          <w:szCs w:val="15"/>
          <w:rtl/>
        </w:rPr>
        <w:br/>
        <w:t>در ستون دوم (</w:t>
      </w:r>
      <w:r w:rsidRPr="009A06BD">
        <w:rPr>
          <w:rFonts w:ascii="Tahoma" w:eastAsia="Times New Roman" w:hAnsi="Tahoma" w:cs="Tahoma"/>
          <w:color w:val="000000"/>
          <w:sz w:val="15"/>
          <w:szCs w:val="15"/>
        </w:rPr>
        <w:t>Facts</w:t>
      </w:r>
      <w:r w:rsidRPr="009A06BD">
        <w:rPr>
          <w:rFonts w:ascii="Tahoma" w:eastAsia="Times New Roman" w:hAnsi="Tahoma" w:cs="Tahoma"/>
          <w:color w:val="000000"/>
          <w:sz w:val="15"/>
          <w:szCs w:val="15"/>
          <w:rtl/>
        </w:rPr>
        <w:t xml:space="preserve">) دانسته ها و حقایق مربوط به سؤال (که کلاس یا فراگیر بر آن اشراف دارد) ثبت می شود. علاوه بر دانش ناشی از مباحث جلسات قبل، سایر دروس و نیز مطالب و اطلاعات عمومی، خیلی از موارد از درون خود سؤال و یا از مباحث و بیانات (مرتبط با ایده ها) فراگیران قابل استخراج است. گاهی اوقات موضوعات متناقض نیز مطرح و ثبت می گردد که برای قبول یکی و رد دیگری به تحقیق و مطالعه نیاز است. ثبت اطلاعات این امکان را فراهم می سازد که اطلاعات ماحصل تحقیق و فعالیت دانشجویان فعال و پژوهشگر به سایر فراگیران منتقل گردد و سبب میشود که عمده ی فراگیران فرآیند حل مسئله را با اطلاعات علمی تقریباً یکسانی آغاز نمایند. از این رو به ستون دوم «مخزن منابع اطلاعاتی» و یا «بانک دانش»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اطلاق می شود. نمایش تمام اطلاعات موجود در ستون دانسته ها، به صورت یکجا، ممکن است فرازهای جدیدی را نیز به فراگیران جهت تحقیق (و پژوهش) القاء نماید.</w:t>
      </w:r>
      <w:r w:rsidRPr="009A06BD">
        <w:rPr>
          <w:rFonts w:ascii="Tahoma" w:eastAsia="Times New Roman" w:hAnsi="Tahoma" w:cs="Tahoma"/>
          <w:color w:val="000000"/>
          <w:sz w:val="15"/>
          <w:szCs w:val="15"/>
          <w:rtl/>
        </w:rPr>
        <w:br/>
        <w:t xml:space="preserve">در این مرحله مدرس مجال می یابد تا ضمن مقایسه، اختلاف بین نظریه (و ایده) و دانش را بیان نماید. اگر براساس مباحث مبادله شده بین فراگیران، </w:t>
      </w:r>
      <w:r w:rsidRPr="009A06BD">
        <w:rPr>
          <w:rFonts w:ascii="Tahoma" w:eastAsia="Times New Roman" w:hAnsi="Tahoma" w:cs="Tahoma"/>
          <w:color w:val="000000"/>
          <w:sz w:val="15"/>
          <w:szCs w:val="15"/>
          <w:rtl/>
        </w:rPr>
        <w:lastRenderedPageBreak/>
        <w:t>مشخص گردد که به محتوای علمی یک موضوع پیشنهادی اطمینان وجود ندارد و آن نمی تواند در ستون دانسته ها (</w:t>
      </w:r>
      <w:r w:rsidRPr="009A06BD">
        <w:rPr>
          <w:rFonts w:ascii="Tahoma" w:eastAsia="Times New Roman" w:hAnsi="Tahoma" w:cs="Tahoma"/>
          <w:color w:val="000000"/>
          <w:sz w:val="15"/>
          <w:szCs w:val="15"/>
        </w:rPr>
        <w:t>Facts</w:t>
      </w:r>
      <w:r w:rsidRPr="009A06BD">
        <w:rPr>
          <w:rFonts w:ascii="Tahoma" w:eastAsia="Times New Roman" w:hAnsi="Tahoma" w:cs="Tahoma"/>
          <w:color w:val="000000"/>
          <w:sz w:val="15"/>
          <w:szCs w:val="15"/>
          <w:rtl/>
        </w:rPr>
        <w:t xml:space="preserve">) قرار گیرد و اگر مدرس فکر می کند که هنوز مجال هست تا آن را به عنوان یک سؤال جهت پژوهش فراگیران مطرح نماید، موضوع پیشنهادی به ستون سوم (مباحث یادگیری) منتقل می شود تا در مرحله تحقیق در مورد آن تحقیق، مطالعه وتفحص شود. </w:t>
      </w:r>
      <w:r w:rsidRPr="009A06BD">
        <w:rPr>
          <w:rFonts w:ascii="Tahoma" w:eastAsia="Times New Roman" w:hAnsi="Tahoma" w:cs="Tahoma"/>
          <w:color w:val="000000"/>
          <w:sz w:val="15"/>
          <w:szCs w:val="15"/>
          <w:rtl/>
        </w:rPr>
        <w:br/>
        <w:t>ستون (سوم) مباحث یادگیری (</w:t>
      </w:r>
      <w:r w:rsidRPr="009A06BD">
        <w:rPr>
          <w:rFonts w:ascii="Tahoma" w:eastAsia="Times New Roman" w:hAnsi="Tahoma" w:cs="Tahoma"/>
          <w:color w:val="000000"/>
          <w:sz w:val="15"/>
          <w:szCs w:val="15"/>
        </w:rPr>
        <w:t>learning issues</w:t>
      </w:r>
      <w:r w:rsidRPr="009A06BD">
        <w:rPr>
          <w:rFonts w:ascii="Tahoma" w:eastAsia="Times New Roman" w:hAnsi="Tahoma" w:cs="Tahoma"/>
          <w:color w:val="000000"/>
          <w:sz w:val="15"/>
          <w:szCs w:val="15"/>
          <w:rtl/>
        </w:rPr>
        <w:t xml:space="preserve">) شامل مواردی است که به روشن سازی، جزئیات، تعاریف و یا تحقیقات بیشتری نیازمند است، از سوی فراگیریا مدرس مطرح می شوند و به عنوان سؤالاتی که هنوز بدون پاسخ باقی مانده اند، بر این موضوع تأکید می کند که چه مطالبی را باید بدانیم تا به کمک آن دانسته ها، مسئله حل گردد. ستون «مباحث یادگیری» به عنوان مرکز ثقل تحقیق و مطالعه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جایگاههای مستعد تحقیق و پژوهش را نشان می دهد و حاوی سؤالاتی است که دانشجویان با عنایت به آن سؤالات لاین تحقیقاتی ونیز علاقمندی خود را معین می کنند. بدون توجه به محتوای این ستون، دانشجو همانند گم شده ای در جنگل اطلاعات است که نمی داند و نمی تواند به دنبال چه بگردد؟</w:t>
      </w:r>
      <w:r w:rsidRPr="009A06BD">
        <w:rPr>
          <w:rFonts w:ascii="Tahoma" w:eastAsia="Times New Roman" w:hAnsi="Tahoma" w:cs="Tahoma"/>
          <w:color w:val="000000"/>
          <w:sz w:val="15"/>
          <w:szCs w:val="15"/>
          <w:rtl/>
        </w:rPr>
        <w:br/>
        <w:t>در نهایت چگونگی انجام مطالعه و تحقیق در ستون چهارم «</w:t>
      </w:r>
      <w:r w:rsidRPr="009A06BD">
        <w:rPr>
          <w:rFonts w:ascii="Tahoma" w:eastAsia="Times New Roman" w:hAnsi="Tahoma" w:cs="Tahoma"/>
          <w:color w:val="000000"/>
          <w:sz w:val="15"/>
          <w:szCs w:val="15"/>
        </w:rPr>
        <w:t>Action plan</w:t>
      </w:r>
      <w:r w:rsidRPr="009A06BD">
        <w:rPr>
          <w:rFonts w:ascii="Tahoma" w:eastAsia="Times New Roman" w:hAnsi="Tahoma" w:cs="Tahoma"/>
          <w:color w:val="000000"/>
          <w:sz w:val="15"/>
          <w:szCs w:val="15"/>
          <w:rtl/>
        </w:rPr>
        <w:t xml:space="preserve">» که در آینده توسط (مدرس و) فراگیران اجرا خواهد گردید، مشخص می گردد. همچنین منابع اطلاعاتی غیر از کتاب </w:t>
      </w:r>
      <w:r w:rsidRPr="009A06BD">
        <w:rPr>
          <w:rFonts w:ascii="Tahoma" w:eastAsia="Times New Roman" w:hAnsi="Tahoma" w:cs="Tahoma"/>
          <w:color w:val="000000"/>
          <w:sz w:val="15"/>
          <w:szCs w:val="15"/>
        </w:rPr>
        <w:t>text</w:t>
      </w:r>
      <w:r w:rsidRPr="009A06BD">
        <w:rPr>
          <w:rFonts w:ascii="Tahoma" w:eastAsia="Times New Roman" w:hAnsi="Tahoma" w:cs="Tahoma"/>
          <w:color w:val="000000"/>
          <w:sz w:val="15"/>
          <w:szCs w:val="15"/>
          <w:rtl/>
        </w:rPr>
        <w:t xml:space="preserve"> و استراتژی های ممکن جهت استخراج اطلاعات مورد نیاز معرفی می گردد.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3- مواجهه با مسئله (</w:t>
      </w:r>
      <w:r w:rsidRPr="009A06BD">
        <w:rPr>
          <w:rFonts w:ascii="Tahoma" w:eastAsia="Times New Roman" w:hAnsi="Tahoma" w:cs="Tahoma"/>
          <w:color w:val="000000"/>
          <w:sz w:val="15"/>
          <w:szCs w:val="15"/>
        </w:rPr>
        <w:t>Visiting the</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Pr>
        <w:t>problem</w:t>
      </w:r>
      <w:r w:rsidRPr="009A06BD">
        <w:rPr>
          <w:rFonts w:ascii="Tahoma" w:eastAsia="Times New Roman" w:hAnsi="Tahoma" w:cs="Tahoma"/>
          <w:color w:val="000000"/>
          <w:sz w:val="15"/>
          <w:szCs w:val="15"/>
          <w:rtl/>
        </w:rPr>
        <w:t>)</w:t>
      </w:r>
      <w:r w:rsidRPr="009A06BD">
        <w:rPr>
          <w:rFonts w:ascii="Tahoma" w:eastAsia="Times New Roman" w:hAnsi="Tahoma" w:cs="Tahoma"/>
          <w:color w:val="000000"/>
          <w:sz w:val="15"/>
          <w:szCs w:val="15"/>
          <w:rtl/>
        </w:rPr>
        <w:br/>
        <w:t>پس از طرح موضوعاتی که به روشن سازی بیشتری نیازمند هستند (تکمیل ستون سوم)، از هر فرد یا گروه از فراگیران با نگاه به ستون ایده ها، (پس از انتخاب ایده توسط آنها) خواسته می شود که یکی از موضوعات و سؤالات ستون مباحث یادگیری را انتخاب نمایند. با عنایت به دسترسی کل کلاس به اطلاعات چارت، هر گروه یا فرد می بایست یک سؤال خاص یا حداقل منبع اطلاعاتی خاص را مدنظر داشته باشند تا نقطه نظرات متفاوت و متنوعی حتی در مورد یک سؤال مشترک حاصل گردد. با عنایت به ستون «</w:t>
      </w:r>
      <w:r w:rsidRPr="009A06BD">
        <w:rPr>
          <w:rFonts w:ascii="Tahoma" w:eastAsia="Times New Roman" w:hAnsi="Tahoma" w:cs="Tahoma"/>
          <w:color w:val="000000"/>
          <w:sz w:val="15"/>
          <w:szCs w:val="15"/>
        </w:rPr>
        <w:t>Action plan</w:t>
      </w:r>
      <w:r w:rsidRPr="009A06BD">
        <w:rPr>
          <w:rFonts w:ascii="Tahoma" w:eastAsia="Times New Roman" w:hAnsi="Tahoma" w:cs="Tahoma"/>
          <w:color w:val="000000"/>
          <w:sz w:val="15"/>
          <w:szCs w:val="15"/>
          <w:rtl/>
        </w:rPr>
        <w:t>» چگونگی انجام تحقیق و نوع منابع مورد استفاده (با عنایت به اینکه چه منبعی دارای بیشترین اطلاعات در مورد سؤالات می باشد) توسط هر فرد (گروه) مشخص خواهد گردید. پس از تعیین تکلیف افراد (گروهها) مدت زمان مورد نیاز جهت انجام کار توسط هر گروه مشخص می گردد. در این دوره زمانی، ضمن نظارت و همراهی و صرفاً راهنمائی، توانائی و مهارت هر فراگیر (گروه فراگیر) ارزیابی گردیده و پس از تشخیص تکمیل فرآیند توسط مدرس، گروههای مختلف جهت تشکیل مجدد کلاس گرد هم خواهند آمد.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4- مواجهه مجدد با مسئله (</w:t>
      </w:r>
      <w:r w:rsidRPr="009A06BD">
        <w:rPr>
          <w:rFonts w:ascii="Tahoma" w:eastAsia="Times New Roman" w:hAnsi="Tahoma" w:cs="Tahoma"/>
          <w:color w:val="000000"/>
          <w:sz w:val="15"/>
          <w:szCs w:val="15"/>
        </w:rPr>
        <w:t>Revisiting the problem</w:t>
      </w:r>
      <w:r w:rsidRPr="009A06BD">
        <w:rPr>
          <w:rFonts w:ascii="Tahoma" w:eastAsia="Times New Roman" w:hAnsi="Tahoma" w:cs="Tahoma"/>
          <w:color w:val="000000"/>
          <w:sz w:val="15"/>
          <w:szCs w:val="15"/>
          <w:rtl/>
        </w:rPr>
        <w:t>)</w:t>
      </w:r>
      <w:r w:rsidRPr="009A06BD">
        <w:rPr>
          <w:rFonts w:ascii="Tahoma" w:eastAsia="Times New Roman" w:hAnsi="Tahoma" w:cs="Tahoma"/>
          <w:color w:val="000000"/>
          <w:sz w:val="15"/>
          <w:szCs w:val="15"/>
          <w:rtl/>
        </w:rPr>
        <w:br/>
        <w:t>پس از اتمام کارهای تحقیقی مستقل و تشکیل مجدد کلاس، سؤال مجددا مطرح شده و عملکرد (گزارش، منابع مورد استفاده و چگونگی تحقیق (</w:t>
      </w:r>
      <w:r w:rsidRPr="009A06BD">
        <w:rPr>
          <w:rFonts w:ascii="Tahoma" w:eastAsia="Times New Roman" w:hAnsi="Tahoma" w:cs="Tahoma"/>
          <w:color w:val="000000"/>
          <w:sz w:val="15"/>
          <w:szCs w:val="15"/>
        </w:rPr>
        <w:t>plan</w:t>
      </w:r>
      <w:r w:rsidRPr="009A06BD">
        <w:rPr>
          <w:rFonts w:ascii="Tahoma" w:eastAsia="Times New Roman" w:hAnsi="Tahoma" w:cs="Tahoma"/>
          <w:color w:val="000000"/>
          <w:sz w:val="15"/>
          <w:szCs w:val="15"/>
          <w:rtl/>
        </w:rPr>
        <w:t>) هر فرد (گروه) ارزیابی گردیده و در اختیار کلاس قرار می گیرد. از همه گروهها ضمن بررسی ایده اولیه خود، خواسته می شود که آیا هنوز به آن ایده اعتقاد دارند؟ آیا پس از تحقیق به آن پاسخ داده شده است؟ پاسخ (راه حل) آنان ازکدام اطلاعات ناشی شده است ؟ ازهرگروه (فرد) سئوال می شود که چگونه مطالب ودانسته های بیان شده از سوی آنان، ایده های ارائه شده را تأیید و یا رد می کند. در این راستا، مطالب و دانش (بدست آمده ضمن تحقیق و پژوهش) که راه حل ها از آنها نشأت گرفته شده اند، در یک صفحه جداگانه یادداشت می گردد.</w:t>
      </w:r>
      <w:r w:rsidRPr="009A06BD">
        <w:rPr>
          <w:rFonts w:ascii="Tahoma" w:eastAsia="Times New Roman" w:hAnsi="Tahoma" w:cs="Tahoma"/>
          <w:color w:val="000000"/>
          <w:sz w:val="15"/>
          <w:szCs w:val="15"/>
          <w:rtl/>
        </w:rPr>
        <w:br/>
        <w:t>هیچ بعید نیست که بواسطه انجام تحقیقات و مطالعات وسیع توسط گروههای مختلف، سئوالات وحتی راه حل های جدید و آزمایشهای جدی مطرح گردد. درچنین مواردی ضمن دادن فرصت جهت مقایسه، آزمودن و امتحان مسائل و پاسخ آنها، ممکن است شاهد ارائه راه حلی متفاوت از آنچه در دور اول ارائه گردید، توسط گروهها باشیم. در مواجهه مجدد با مسئله، فراگیران به استناد دانش (دانسته های خود) نشأت گرفته از گزارش ارائه شده درکلاس یا تحقیقات، از ایده و راه حل های خود دفاع می نمایند. بدیهی است در صورت کسب موفقیت در این خصوص، (ضمن یادگیری و انتقال دانش کسب شده به دیگران) سایر فراگیران را به دفاع و جانبداری از راه حل پیشنهادی خود ترغیب می نمایند. بدیهی است مهارت به برقراری ارتباط (روابط عمومی) نیز با این اوصاف تقویت خواهد شد. دیگر اینکه فراگیران ضمن مقایسه ایده و راه حل های ارائه شده درکلاس و وجود پیشنهاد (یا الزام) جهت انتخاب یک راه حل، مهارت "اتخاذ تصمیم" را نیز در وجود خود تقویت می نمایند.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5- ارائه پاسخ (یا اجرای) عملکرد (</w:t>
      </w:r>
      <w:r w:rsidRPr="009A06BD">
        <w:rPr>
          <w:rFonts w:ascii="Tahoma" w:eastAsia="Times New Roman" w:hAnsi="Tahoma" w:cs="Tahoma"/>
          <w:color w:val="000000"/>
          <w:sz w:val="15"/>
          <w:szCs w:val="15"/>
        </w:rPr>
        <w:t>Producing a product or performance</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tl/>
        </w:rPr>
        <w:br/>
        <w:t xml:space="preserve">طرح هر سؤال می بایست منتج به ارائه پاسخ یا عملکرد از سوی فراگیر باشد که کمیت و کیفیت آن مدرس (فراده) را توانا می سازد که میزان یا محتوای دانش و نیز مهارت کسب شده توسط فراگیر را ارزیابی کند. تفاوت ذاتی در فعالیت (عملکرد) دانشجویان و مستندات ارائه شده توسط آنان، توسعه علمی در اجرای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را تضمین می کند.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6-ارزیابی عملکرد، روش اجرا و مسئله </w:t>
      </w:r>
      <w:r w:rsidRPr="009A06BD">
        <w:rPr>
          <w:rFonts w:ascii="Tahoma" w:eastAsia="Times New Roman" w:hAnsi="Tahoma" w:cs="Tahoma"/>
          <w:color w:val="000000"/>
          <w:sz w:val="15"/>
          <w:szCs w:val="15"/>
          <w:rtl/>
        </w:rPr>
        <w:br/>
        <w:t xml:space="preserve">مدرس پس از پایان مراحل یاد شده، جهت بلوغ و تکامل طرح درس بر مبنای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فراگیران را جهت ارزیابی عملکرد (گروه) خود و همچنین کیفیت و چند و چون مسئله طرح شده، تشویق می کند. در جلسات آغازین اجرای کلاس به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 مدرس به دلیل وجود مشکل در انجام این مهم توسط فراگیران، یک نوع فرم خود ارزیابی (صفحات بعد) تهیه می نماید. بدیهی است پس از مهارت فراگیران در این زمینه، نیازی به این مدل ارزیابی نیست.</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فرم خود ارزیابی فراگیر (براساس مراحل چندگانه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w:t>
      </w:r>
      <w:r w:rsidRPr="009A06BD">
        <w:rPr>
          <w:rFonts w:ascii="Tahoma" w:eastAsia="Times New Roman" w:hAnsi="Tahoma" w:cs="Tahoma"/>
          <w:color w:val="000000"/>
          <w:sz w:val="15"/>
          <w:szCs w:val="15"/>
          <w:rtl/>
        </w:rPr>
        <w:br/>
        <w:t>ارزیابی نوع فعالیت</w:t>
      </w:r>
      <w:r w:rsidRPr="009A06BD">
        <w:rPr>
          <w:rFonts w:ascii="Tahoma" w:eastAsia="Times New Roman" w:hAnsi="Tahoma" w:cs="Tahoma"/>
          <w:color w:val="000000"/>
          <w:sz w:val="15"/>
          <w:szCs w:val="15"/>
          <w:rtl/>
        </w:rPr>
        <w:br/>
        <w:t xml:space="preserve">ضعیف متوسط خوب عالی </w:t>
      </w:r>
      <w:r w:rsidRPr="009A06BD">
        <w:rPr>
          <w:rFonts w:ascii="Tahoma" w:eastAsia="Times New Roman" w:hAnsi="Tahoma" w:cs="Tahoma"/>
          <w:color w:val="000000"/>
          <w:sz w:val="15"/>
          <w:szCs w:val="15"/>
          <w:rtl/>
        </w:rPr>
        <w:br/>
        <w:t>1- میزان مشارکت در ایده پردازی</w:t>
      </w:r>
      <w:r w:rsidRPr="009A06BD">
        <w:rPr>
          <w:rFonts w:ascii="Tahoma" w:eastAsia="Times New Roman" w:hAnsi="Tahoma" w:cs="Tahoma"/>
          <w:color w:val="000000"/>
          <w:sz w:val="15"/>
          <w:szCs w:val="15"/>
          <w:rtl/>
        </w:rPr>
        <w:br/>
        <w:t>2- میزان مشارکت در بیان دانش (دانسته ها)</w:t>
      </w:r>
      <w:r w:rsidRPr="009A06BD">
        <w:rPr>
          <w:rFonts w:ascii="Tahoma" w:eastAsia="Times New Roman" w:hAnsi="Tahoma" w:cs="Tahoma"/>
          <w:color w:val="000000"/>
          <w:sz w:val="15"/>
          <w:szCs w:val="15"/>
          <w:rtl/>
        </w:rPr>
        <w:br/>
        <w:t>3- میزان مشارکت در ارائه مباحث یاد گیری</w:t>
      </w:r>
      <w:r w:rsidRPr="009A06BD">
        <w:rPr>
          <w:rFonts w:ascii="Tahoma" w:eastAsia="Times New Roman" w:hAnsi="Tahoma" w:cs="Tahoma"/>
          <w:color w:val="000000"/>
          <w:sz w:val="15"/>
          <w:szCs w:val="15"/>
          <w:rtl/>
        </w:rPr>
        <w:br/>
        <w:t>4- از انواع مختلف منابع علمی و اطلاعاتی در تحقیق استفاده نمودم.</w:t>
      </w:r>
      <w:r w:rsidRPr="009A06BD">
        <w:rPr>
          <w:rFonts w:ascii="Tahoma" w:eastAsia="Times New Roman" w:hAnsi="Tahoma" w:cs="Tahoma"/>
          <w:color w:val="000000"/>
          <w:sz w:val="15"/>
          <w:szCs w:val="15"/>
          <w:rtl/>
        </w:rPr>
        <w:br/>
        <w:t>5- در تفکرمنطقی (بارش افکار) جهت ارائه راهکار مشارکت جدی داشتم.</w:t>
      </w:r>
      <w:r w:rsidRPr="009A06BD">
        <w:rPr>
          <w:rFonts w:ascii="Tahoma" w:eastAsia="Times New Roman" w:hAnsi="Tahoma" w:cs="Tahoma"/>
          <w:color w:val="000000"/>
          <w:sz w:val="15"/>
          <w:szCs w:val="15"/>
          <w:rtl/>
        </w:rPr>
        <w:br/>
        <w:t>6- سهم در ارائه اطلاعات جدید</w:t>
      </w:r>
      <w:r w:rsidRPr="009A06BD">
        <w:rPr>
          <w:rFonts w:ascii="Tahoma" w:eastAsia="Times New Roman" w:hAnsi="Tahoma" w:cs="Tahoma"/>
          <w:color w:val="000000"/>
          <w:sz w:val="15"/>
          <w:szCs w:val="15"/>
          <w:rtl/>
        </w:rPr>
        <w:br/>
        <w:t>7- میزان مشارکت در گروه جهت ارائه عملکرد و حل مسئله</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نکات ارائه شده یک نمای کلی و مرحله به مرحله از فعالیت طرح سئوال را مطرح ساخت. طبیعت و ذات این گونه فعالیت طرح مسئله، مدرس را مکلف به پیگیری فعالیت و نیازمندیهای فراگیران و در مقابل، فراگیران را به تفکر در هر لحظه (و مرحله) وا می دارد.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ارزیابی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در کلاس درس</w:t>
      </w:r>
      <w:r w:rsidRPr="009A06BD">
        <w:rPr>
          <w:rFonts w:ascii="Tahoma" w:eastAsia="Times New Roman" w:hAnsi="Tahoma" w:cs="Tahoma"/>
          <w:color w:val="000000"/>
          <w:sz w:val="15"/>
          <w:szCs w:val="15"/>
          <w:rtl/>
        </w:rPr>
        <w:br/>
        <w:t xml:space="preserve">در روشهای سنتی «آموزش» ارزیابی صرفاً در قالب آزمون های شفاهی و یا کتبی صورت می گیرد. ولی در فرآیند «یادگیری» به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ارزیابی (میزان و محتوای یادگیری، روشهای مطالعه، مهارت، روش اجرای راه حل، توانائی کار جمعی و هدف و یا دلیل انتخاب راه حل) در تمام مراحل فرآیند صورت گرفته و قابلیت و توانائی فراگیران در هر مرحله به دقت آنالیز می گردد. عملکرد نهائی نه تنها به عنوان وسیله ای برای ارزیابی یادگیری مطرح است، بلکه روابط عمومی، مهارت و .... فراگیران نیز قابل قضاوت خواهد بود. مضافاً مدرس خود مسئله (سؤال)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و حتی عملکرد خود را نیز ارزیابی می نماید. با کمک ارزیابی مرحله به مرحله فراگیر، بدیهی است که نوع، کمیت و کیفیت راهنمائی ارائه شده از سوی مدرس در هر مرحله بسته به عملکرد، فهم و نیز چگونگی فعالیت فراگیران، متفاوت باشد. فراگیران جهت ارائه پوستر، ارائه سخنرانی یا یک نوشته به عنوان </w:t>
      </w:r>
      <w:r w:rsidRPr="009A06BD">
        <w:rPr>
          <w:rFonts w:ascii="Tahoma" w:eastAsia="Times New Roman" w:hAnsi="Tahoma" w:cs="Tahoma"/>
          <w:color w:val="000000"/>
          <w:sz w:val="15"/>
          <w:szCs w:val="15"/>
        </w:rPr>
        <w:t>product</w:t>
      </w:r>
      <w:r w:rsidRPr="009A06BD">
        <w:rPr>
          <w:rFonts w:ascii="Tahoma" w:eastAsia="Times New Roman" w:hAnsi="Tahoma" w:cs="Tahoma"/>
          <w:color w:val="000000"/>
          <w:sz w:val="15"/>
          <w:szCs w:val="15"/>
          <w:rtl/>
        </w:rPr>
        <w:t>، تحقیق و پژوهش (</w:t>
      </w:r>
      <w:r w:rsidRPr="009A06BD">
        <w:rPr>
          <w:rFonts w:ascii="Tahoma" w:eastAsia="Times New Roman" w:hAnsi="Tahoma" w:cs="Tahoma"/>
          <w:color w:val="000000"/>
          <w:sz w:val="15"/>
          <w:szCs w:val="15"/>
        </w:rPr>
        <w:t>performance</w:t>
      </w:r>
      <w:r w:rsidRPr="009A06BD">
        <w:rPr>
          <w:rFonts w:ascii="Tahoma" w:eastAsia="Times New Roman" w:hAnsi="Tahoma" w:cs="Tahoma"/>
          <w:color w:val="000000"/>
          <w:sz w:val="15"/>
          <w:szCs w:val="15"/>
          <w:rtl/>
        </w:rPr>
        <w:t xml:space="preserve">) را به عنوان یک مرحله مقدماتی ضروری پیش روی خود می بینند. در روش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مدرس برای ارزیابی هر دو نوع فعالیت، چک لیست تهیه نموده و سعی می کند از تمام فراگیران درگیر در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در راستای اطمینان از کسب مهارتهای مورد نیاز، اطلاعات جمع آوری نماید.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برای ارزیابی میزان درگیری تک تک فراگیران در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می توان از سؤالات موجود در جدول زیر کمک گرفت.</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lastRenderedPageBreak/>
        <w:br/>
        <w:t xml:space="preserve">ارزیابی درگیری فراگیران در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t>شرایط حاکم بر کلاس</w:t>
      </w:r>
      <w:r w:rsidRPr="009A06BD">
        <w:rPr>
          <w:rFonts w:ascii="Tahoma" w:eastAsia="Times New Roman" w:hAnsi="Tahoma" w:cs="Tahoma"/>
          <w:color w:val="000000"/>
          <w:sz w:val="15"/>
          <w:szCs w:val="15"/>
          <w:rtl/>
        </w:rPr>
        <w:br/>
        <w:t>عکس العمل فراگیران در هنگامی که مدرس به عمد نقش کمرنگتری را ایفا می نماید چیست؟</w:t>
      </w:r>
      <w:r w:rsidRPr="009A06BD">
        <w:rPr>
          <w:rFonts w:ascii="Tahoma" w:eastAsia="Times New Roman" w:hAnsi="Tahoma" w:cs="Tahoma"/>
          <w:color w:val="000000"/>
          <w:sz w:val="15"/>
          <w:szCs w:val="15"/>
          <w:rtl/>
        </w:rPr>
        <w:br/>
        <w:t>در هنگام تعیین شرایط توسط مدرس، عملکرد فراگیران چگونه است؟</w:t>
      </w:r>
      <w:r w:rsidRPr="009A06BD">
        <w:rPr>
          <w:rFonts w:ascii="Tahoma" w:eastAsia="Times New Roman" w:hAnsi="Tahoma" w:cs="Tahoma"/>
          <w:color w:val="000000"/>
          <w:sz w:val="15"/>
          <w:szCs w:val="15"/>
          <w:rtl/>
        </w:rPr>
        <w:br/>
        <w:t>برقراری ارتباط با موضوع سؤال</w:t>
      </w:r>
      <w:r w:rsidRPr="009A06BD">
        <w:rPr>
          <w:rFonts w:ascii="Tahoma" w:eastAsia="Times New Roman" w:hAnsi="Tahoma" w:cs="Tahoma"/>
          <w:color w:val="000000"/>
          <w:sz w:val="15"/>
          <w:szCs w:val="15"/>
          <w:rtl/>
        </w:rPr>
        <w:br/>
        <w:t>آیا فراگیران به سؤالات طرح شده در این مرحله پاسخ دادند؟ آنها چگونه پاسخی دادند؟</w:t>
      </w:r>
      <w:r w:rsidRPr="009A06BD">
        <w:rPr>
          <w:rFonts w:ascii="Tahoma" w:eastAsia="Times New Roman" w:hAnsi="Tahoma" w:cs="Tahoma"/>
          <w:color w:val="000000"/>
          <w:sz w:val="15"/>
          <w:szCs w:val="15"/>
          <w:rtl/>
        </w:rPr>
        <w:br/>
        <w:t>آیا تجربیات شخصی خود را به دیگران عرضه نمودند؟</w:t>
      </w:r>
      <w:r w:rsidRPr="009A06BD">
        <w:rPr>
          <w:rFonts w:ascii="Tahoma" w:eastAsia="Times New Roman" w:hAnsi="Tahoma" w:cs="Tahoma"/>
          <w:color w:val="000000"/>
          <w:sz w:val="15"/>
          <w:szCs w:val="15"/>
          <w:rtl/>
        </w:rPr>
        <w:br/>
        <w:t>منبع اطلاعاتی مورد استفاده آنان چه بود؟</w:t>
      </w:r>
      <w:r w:rsidRPr="009A06BD">
        <w:rPr>
          <w:rFonts w:ascii="Tahoma" w:eastAsia="Times New Roman" w:hAnsi="Tahoma" w:cs="Tahoma"/>
          <w:color w:val="000000"/>
          <w:sz w:val="15"/>
          <w:szCs w:val="15"/>
          <w:rtl/>
        </w:rPr>
        <w:br/>
        <w:t>آیا در نوع سؤال (موضوع سؤال) نیز حرفی برای گفتن داشتند؟</w:t>
      </w:r>
      <w:r w:rsidRPr="009A06BD">
        <w:rPr>
          <w:rFonts w:ascii="Tahoma" w:eastAsia="Times New Roman" w:hAnsi="Tahoma" w:cs="Tahoma"/>
          <w:color w:val="000000"/>
          <w:sz w:val="15"/>
          <w:szCs w:val="15"/>
          <w:rtl/>
        </w:rPr>
        <w:br/>
        <w:t>مواجهه با مسئله</w:t>
      </w:r>
      <w:r w:rsidRPr="009A06BD">
        <w:rPr>
          <w:rFonts w:ascii="Tahoma" w:eastAsia="Times New Roman" w:hAnsi="Tahoma" w:cs="Tahoma"/>
          <w:color w:val="000000"/>
          <w:sz w:val="15"/>
          <w:szCs w:val="15"/>
          <w:rtl/>
        </w:rPr>
        <w:br/>
        <w:t>آیا ایده ای قابل توجه از سوی فراگیران ارائه شد؟</w:t>
      </w:r>
      <w:r w:rsidRPr="009A06BD">
        <w:rPr>
          <w:rFonts w:ascii="Tahoma" w:eastAsia="Times New Roman" w:hAnsi="Tahoma" w:cs="Tahoma"/>
          <w:color w:val="000000"/>
          <w:sz w:val="15"/>
          <w:szCs w:val="15"/>
          <w:rtl/>
        </w:rPr>
        <w:br/>
        <w:t>آیا از اطلاعات نهفته در سؤال همانند اطلاعات زمینه ای خودشان بهره گیری نمودند؟</w:t>
      </w:r>
      <w:r w:rsidRPr="009A06BD">
        <w:rPr>
          <w:rFonts w:ascii="Tahoma" w:eastAsia="Times New Roman" w:hAnsi="Tahoma" w:cs="Tahoma"/>
          <w:color w:val="000000"/>
          <w:sz w:val="15"/>
          <w:szCs w:val="15"/>
          <w:rtl/>
        </w:rPr>
        <w:br/>
        <w:t>آیا مباحث جدید برای یادگیری «یا آنچه که باید در مورد آن اطلاعات کسب نمود» توسط فراگیران مطرح گردید؟</w:t>
      </w:r>
      <w:r w:rsidRPr="009A06BD">
        <w:rPr>
          <w:rFonts w:ascii="Tahoma" w:eastAsia="Times New Roman" w:hAnsi="Tahoma" w:cs="Tahoma"/>
          <w:color w:val="000000"/>
          <w:sz w:val="15"/>
          <w:szCs w:val="15"/>
          <w:rtl/>
        </w:rPr>
        <w:br/>
        <w:t>نظر آنان در رابطه با تأثیر نوع منابع اطلاعاتی مورد استفاده بر میزان توانائی های خود در این مرحله چه بود؟</w:t>
      </w:r>
      <w:r w:rsidRPr="009A06BD">
        <w:rPr>
          <w:rFonts w:ascii="Tahoma" w:eastAsia="Times New Roman" w:hAnsi="Tahoma" w:cs="Tahoma"/>
          <w:color w:val="000000"/>
          <w:sz w:val="15"/>
          <w:szCs w:val="15"/>
          <w:rtl/>
        </w:rPr>
        <w:br/>
        <w:t xml:space="preserve">ارزیابی درگیری فراگیران در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t>مواجهه مجدد با سؤال (مسئله)</w:t>
      </w:r>
      <w:r w:rsidRPr="009A06BD">
        <w:rPr>
          <w:rFonts w:ascii="Tahoma" w:eastAsia="Times New Roman" w:hAnsi="Tahoma" w:cs="Tahoma"/>
          <w:color w:val="000000"/>
          <w:sz w:val="15"/>
          <w:szCs w:val="15"/>
          <w:rtl/>
        </w:rPr>
        <w:br/>
        <w:t>آیا فراگیران بین اطلاعات خود و محتوا (موضوع) سؤال ارتباط برقرار نمودند؟</w:t>
      </w:r>
      <w:r w:rsidRPr="009A06BD">
        <w:rPr>
          <w:rFonts w:ascii="Tahoma" w:eastAsia="Times New Roman" w:hAnsi="Tahoma" w:cs="Tahoma"/>
          <w:color w:val="000000"/>
          <w:sz w:val="15"/>
          <w:szCs w:val="15"/>
          <w:rtl/>
        </w:rPr>
        <w:br/>
        <w:t>آیا فرضیه و یا ایده های ارائه شده در مرحله قبل توسط ارائه دهندگان مورد بازبینی قرار گرفت؟</w:t>
      </w:r>
      <w:r w:rsidRPr="009A06BD">
        <w:rPr>
          <w:rFonts w:ascii="Tahoma" w:eastAsia="Times New Roman" w:hAnsi="Tahoma" w:cs="Tahoma"/>
          <w:color w:val="000000"/>
          <w:sz w:val="15"/>
          <w:szCs w:val="15"/>
          <w:rtl/>
        </w:rPr>
        <w:br/>
        <w:t>آیا ایده، فرضیه، یا «مباحث یادگیری» جدیدی ارائه گردید؟</w:t>
      </w:r>
      <w:r w:rsidRPr="009A06BD">
        <w:rPr>
          <w:rFonts w:ascii="Tahoma" w:eastAsia="Times New Roman" w:hAnsi="Tahoma" w:cs="Tahoma"/>
          <w:color w:val="000000"/>
          <w:sz w:val="15"/>
          <w:szCs w:val="15"/>
          <w:rtl/>
        </w:rPr>
        <w:br/>
        <w:t>ارائه عملکرد</w:t>
      </w:r>
      <w:r w:rsidRPr="009A06BD">
        <w:rPr>
          <w:rFonts w:ascii="Tahoma" w:eastAsia="Times New Roman" w:hAnsi="Tahoma" w:cs="Tahoma"/>
          <w:color w:val="000000"/>
          <w:sz w:val="15"/>
          <w:szCs w:val="15"/>
          <w:rtl/>
        </w:rPr>
        <w:br/>
        <w:t xml:space="preserve">آیا تمام فراگیران در ارائه پاسخ، راه حل، یا عملکرد مشارکت داشتند و (فعال بودند)؟ </w:t>
      </w:r>
      <w:r w:rsidRPr="009A06BD">
        <w:rPr>
          <w:rFonts w:ascii="Tahoma" w:eastAsia="Times New Roman" w:hAnsi="Tahoma" w:cs="Tahoma"/>
          <w:color w:val="000000"/>
          <w:sz w:val="15"/>
          <w:szCs w:val="15"/>
          <w:rtl/>
        </w:rPr>
        <w:br/>
        <w:t>آیا اطلاعات کسب شده ضمن تحقیق و پژوهش را در ارائه یا عملکرد خود متجلی ساختند؟</w:t>
      </w:r>
      <w:r w:rsidRPr="009A06BD">
        <w:rPr>
          <w:rFonts w:ascii="Tahoma" w:eastAsia="Times New Roman" w:hAnsi="Tahoma" w:cs="Tahoma"/>
          <w:color w:val="000000"/>
          <w:sz w:val="15"/>
          <w:szCs w:val="15"/>
          <w:rtl/>
        </w:rPr>
        <w:br/>
        <w:t>(پاسخ احتمالی) بیشتر تحقیقات انجام شده در ارائه های فراگیران وارد شده بود. منتهی بعضی فرضیات توسط شواهد قابل پشتیبانی و اثبات نبود. آیا فراگیران در ارائه پاسخ یا عملکرد خود نهایت سعی خود را مبذول داشتند؟</w:t>
      </w:r>
      <w:r w:rsidRPr="009A06BD">
        <w:rPr>
          <w:rFonts w:ascii="Tahoma" w:eastAsia="Times New Roman" w:hAnsi="Tahoma" w:cs="Tahoma"/>
          <w:color w:val="000000"/>
          <w:sz w:val="15"/>
          <w:szCs w:val="15"/>
          <w:rtl/>
        </w:rPr>
        <w:br/>
        <w:t>ارزیابی عملکرد، پاسخ و سؤال</w:t>
      </w:r>
      <w:r w:rsidRPr="009A06BD">
        <w:rPr>
          <w:rFonts w:ascii="Tahoma" w:eastAsia="Times New Roman" w:hAnsi="Tahoma" w:cs="Tahoma"/>
          <w:color w:val="000000"/>
          <w:sz w:val="15"/>
          <w:szCs w:val="15"/>
          <w:rtl/>
        </w:rPr>
        <w:br/>
        <w:t>فراگیران خود و دیگران را چگونه ارزیابی نمودند؟</w:t>
      </w:r>
      <w:r w:rsidRPr="009A06BD">
        <w:rPr>
          <w:rFonts w:ascii="Tahoma" w:eastAsia="Times New Roman" w:hAnsi="Tahoma" w:cs="Tahoma"/>
          <w:color w:val="000000"/>
          <w:sz w:val="15"/>
          <w:szCs w:val="15"/>
          <w:rtl/>
        </w:rPr>
        <w:br/>
        <w:t>(پاسخ احتمالی) بیشتر آنها احساس می کنند که همه فراگیران تکلیف یا عملکرد قابل قبولی ارائه نموده اند (یا آنها در ارزیابی دیگران با معضل روبرو بودند).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br/>
        <w:t>برای ارزیابی بهتر می توان از چک لیست زیر نیز استفاده نمود.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نمره نوع ارزیابی </w:t>
      </w:r>
      <w:r w:rsidRPr="009A06BD">
        <w:rPr>
          <w:rFonts w:ascii="Tahoma" w:eastAsia="Times New Roman" w:hAnsi="Tahoma" w:cs="Tahoma"/>
          <w:color w:val="000000"/>
          <w:sz w:val="15"/>
          <w:szCs w:val="15"/>
          <w:rtl/>
        </w:rPr>
        <w:br/>
        <w:t xml:space="preserve">ضعیف متوسط خوب عالی </w:t>
      </w:r>
      <w:r w:rsidRPr="009A06BD">
        <w:rPr>
          <w:rFonts w:ascii="Tahoma" w:eastAsia="Times New Roman" w:hAnsi="Tahoma" w:cs="Tahoma"/>
          <w:color w:val="000000"/>
          <w:sz w:val="15"/>
          <w:szCs w:val="15"/>
          <w:rtl/>
        </w:rPr>
        <w:br/>
        <w:t xml:space="preserve">شرایط حاکم بر کلاس </w:t>
      </w:r>
      <w:r w:rsidRPr="009A06BD">
        <w:rPr>
          <w:rFonts w:ascii="Tahoma" w:eastAsia="Times New Roman" w:hAnsi="Tahoma" w:cs="Tahoma"/>
          <w:color w:val="000000"/>
          <w:sz w:val="15"/>
          <w:szCs w:val="15"/>
          <w:rtl/>
        </w:rPr>
        <w:br/>
        <w:t xml:space="preserve">برقراری ارتباط با مسئله </w:t>
      </w:r>
      <w:r w:rsidRPr="009A06BD">
        <w:rPr>
          <w:rFonts w:ascii="Tahoma" w:eastAsia="Times New Roman" w:hAnsi="Tahoma" w:cs="Tahoma"/>
          <w:color w:val="000000"/>
          <w:sz w:val="15"/>
          <w:szCs w:val="15"/>
          <w:rtl/>
        </w:rPr>
        <w:br/>
        <w:t>طراحی ساختار سؤال</w:t>
      </w:r>
      <w:r w:rsidRPr="009A06BD">
        <w:rPr>
          <w:rFonts w:ascii="Tahoma" w:eastAsia="Times New Roman" w:hAnsi="Tahoma" w:cs="Tahoma"/>
          <w:color w:val="000000"/>
          <w:sz w:val="15"/>
          <w:szCs w:val="15"/>
          <w:rtl/>
        </w:rPr>
        <w:br/>
        <w:t>مواجهه با مسئله (طرح مسئله)</w:t>
      </w:r>
      <w:r w:rsidRPr="009A06BD">
        <w:rPr>
          <w:rFonts w:ascii="Tahoma" w:eastAsia="Times New Roman" w:hAnsi="Tahoma" w:cs="Tahoma"/>
          <w:color w:val="000000"/>
          <w:sz w:val="15"/>
          <w:szCs w:val="15"/>
          <w:rtl/>
        </w:rPr>
        <w:br/>
        <w:t>طرح ایده- فرضیه</w:t>
      </w:r>
      <w:r w:rsidRPr="009A06BD">
        <w:rPr>
          <w:rFonts w:ascii="Tahoma" w:eastAsia="Times New Roman" w:hAnsi="Tahoma" w:cs="Tahoma"/>
          <w:color w:val="000000"/>
          <w:sz w:val="15"/>
          <w:szCs w:val="15"/>
          <w:rtl/>
        </w:rPr>
        <w:br/>
        <w:t>کیفیت در ارائه اطلاعات و دانش</w:t>
      </w:r>
      <w:r w:rsidRPr="009A06BD">
        <w:rPr>
          <w:rFonts w:ascii="Tahoma" w:eastAsia="Times New Roman" w:hAnsi="Tahoma" w:cs="Tahoma"/>
          <w:color w:val="000000"/>
          <w:sz w:val="15"/>
          <w:szCs w:val="15"/>
          <w:rtl/>
        </w:rPr>
        <w:br/>
        <w:t xml:space="preserve">کیفیت ارائه و طرح مباحث یادگیری </w:t>
      </w:r>
      <w:r w:rsidRPr="009A06BD">
        <w:rPr>
          <w:rFonts w:ascii="Tahoma" w:eastAsia="Times New Roman" w:hAnsi="Tahoma" w:cs="Tahoma"/>
          <w:color w:val="000000"/>
          <w:sz w:val="15"/>
          <w:szCs w:val="15"/>
          <w:rtl/>
        </w:rPr>
        <w:br/>
        <w:t>چگونگی و نوع فعالیت ها جهت پاسخ به سؤال</w:t>
      </w:r>
      <w:r w:rsidRPr="009A06BD">
        <w:rPr>
          <w:rFonts w:ascii="Tahoma" w:eastAsia="Times New Roman" w:hAnsi="Tahoma" w:cs="Tahoma"/>
          <w:color w:val="000000"/>
          <w:sz w:val="15"/>
          <w:szCs w:val="15"/>
          <w:rtl/>
        </w:rPr>
        <w:br/>
        <w:t xml:space="preserve">مواجهه مجدد با سؤال </w:t>
      </w:r>
      <w:r w:rsidRPr="009A06BD">
        <w:rPr>
          <w:rFonts w:ascii="Tahoma" w:eastAsia="Times New Roman" w:hAnsi="Tahoma" w:cs="Tahoma"/>
          <w:color w:val="000000"/>
          <w:sz w:val="15"/>
          <w:szCs w:val="15"/>
          <w:rtl/>
        </w:rPr>
        <w:br/>
        <w:t xml:space="preserve">ارزیابی مجدد ایده ها و فرضیات </w:t>
      </w:r>
      <w:r w:rsidRPr="009A06BD">
        <w:rPr>
          <w:rFonts w:ascii="Tahoma" w:eastAsia="Times New Roman" w:hAnsi="Tahoma" w:cs="Tahoma"/>
          <w:color w:val="000000"/>
          <w:sz w:val="15"/>
          <w:szCs w:val="15"/>
          <w:rtl/>
        </w:rPr>
        <w:br/>
        <w:t>میزان ارتباط بین اطلاعات جمع آوری شده و موضوع مسئله</w:t>
      </w:r>
      <w:r w:rsidRPr="009A06BD">
        <w:rPr>
          <w:rFonts w:ascii="Tahoma" w:eastAsia="Times New Roman" w:hAnsi="Tahoma" w:cs="Tahoma"/>
          <w:color w:val="000000"/>
          <w:sz w:val="15"/>
          <w:szCs w:val="15"/>
          <w:rtl/>
        </w:rPr>
        <w:br/>
        <w:t>ارائه عملکرد (پاسخ)</w:t>
      </w:r>
      <w:r w:rsidRPr="009A06BD">
        <w:rPr>
          <w:rFonts w:ascii="Tahoma" w:eastAsia="Times New Roman" w:hAnsi="Tahoma" w:cs="Tahoma"/>
          <w:color w:val="000000"/>
          <w:sz w:val="15"/>
          <w:szCs w:val="15"/>
          <w:rtl/>
        </w:rPr>
        <w:br/>
        <w:t xml:space="preserve">کیفیت استفاده از اطلاعات در پاسخ به سؤال </w:t>
      </w:r>
      <w:r w:rsidRPr="009A06BD">
        <w:rPr>
          <w:rFonts w:ascii="Tahoma" w:eastAsia="Times New Roman" w:hAnsi="Tahoma" w:cs="Tahoma"/>
          <w:color w:val="000000"/>
          <w:sz w:val="15"/>
          <w:szCs w:val="15"/>
          <w:rtl/>
        </w:rPr>
        <w:br/>
        <w:t>میزان مشارکت در ارائه عملکرد (پاسخ)</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ارزیابی مدرس از عملکرد خود در فرآیند </w:t>
      </w:r>
      <w:r w:rsidRPr="009A06BD">
        <w:rPr>
          <w:rFonts w:ascii="Tahoma" w:eastAsia="Times New Roman" w:hAnsi="Tahoma" w:cs="Tahoma"/>
          <w:color w:val="000000"/>
          <w:sz w:val="15"/>
          <w:szCs w:val="15"/>
        </w:rPr>
        <w:t>PBL</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خود- ارزیابی مدرس از فعالیت ها وعملکردش در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t>شرایط حاکم بر فرآیند</w:t>
      </w:r>
      <w:r w:rsidRPr="009A06BD">
        <w:rPr>
          <w:rFonts w:ascii="Tahoma" w:eastAsia="Times New Roman" w:hAnsi="Tahoma" w:cs="Tahoma"/>
          <w:color w:val="000000"/>
          <w:sz w:val="15"/>
          <w:szCs w:val="15"/>
          <w:rtl/>
        </w:rPr>
        <w:br/>
        <w:t>آیا محیطی عاری از ریسک جهت شرکت فعالانه و نقادانه فراگیران فراهم نمودم؟</w:t>
      </w:r>
      <w:r w:rsidRPr="009A06BD">
        <w:rPr>
          <w:rFonts w:ascii="Tahoma" w:eastAsia="Times New Roman" w:hAnsi="Tahoma" w:cs="Tahoma"/>
          <w:color w:val="000000"/>
          <w:sz w:val="15"/>
          <w:szCs w:val="15"/>
          <w:rtl/>
        </w:rPr>
        <w:br/>
        <w:t>کدام عوامل به عنوان مداخله گر، در این حوزه عمل نمودند؟</w:t>
      </w:r>
      <w:r w:rsidRPr="009A06BD">
        <w:rPr>
          <w:rFonts w:ascii="Tahoma" w:eastAsia="Times New Roman" w:hAnsi="Tahoma" w:cs="Tahoma"/>
          <w:color w:val="000000"/>
          <w:sz w:val="15"/>
          <w:szCs w:val="15"/>
          <w:rtl/>
        </w:rPr>
        <w:br/>
        <w:t>آیا به عنوان الگو و راهنما توانستم موفق عمل کنم؟</w:t>
      </w:r>
      <w:r w:rsidRPr="009A06BD">
        <w:rPr>
          <w:rFonts w:ascii="Tahoma" w:eastAsia="Times New Roman" w:hAnsi="Tahoma" w:cs="Tahoma"/>
          <w:color w:val="000000"/>
          <w:sz w:val="15"/>
          <w:szCs w:val="15"/>
          <w:rtl/>
        </w:rPr>
        <w:br/>
        <w:t>آیا اطلاعات و در کنار آن منابع کافی علمی در اختیار آنان قرار دادم؟</w:t>
      </w:r>
      <w:r w:rsidRPr="009A06BD">
        <w:rPr>
          <w:rFonts w:ascii="Tahoma" w:eastAsia="Times New Roman" w:hAnsi="Tahoma" w:cs="Tahoma"/>
          <w:color w:val="000000"/>
          <w:sz w:val="15"/>
          <w:szCs w:val="15"/>
          <w:rtl/>
        </w:rPr>
        <w:br/>
        <w:t>برقراری ارتباط با مسئله</w:t>
      </w:r>
      <w:r w:rsidRPr="009A06BD">
        <w:rPr>
          <w:rFonts w:ascii="Tahoma" w:eastAsia="Times New Roman" w:hAnsi="Tahoma" w:cs="Tahoma"/>
          <w:color w:val="000000"/>
          <w:sz w:val="15"/>
          <w:szCs w:val="15"/>
          <w:rtl/>
        </w:rPr>
        <w:br/>
        <w:t>آیا سؤال را به حد کافی برای فراگیران جذاب نشان دادم؟</w:t>
      </w:r>
      <w:r w:rsidRPr="009A06BD">
        <w:rPr>
          <w:rFonts w:ascii="Tahoma" w:eastAsia="Times New Roman" w:hAnsi="Tahoma" w:cs="Tahoma"/>
          <w:color w:val="000000"/>
          <w:sz w:val="15"/>
          <w:szCs w:val="15"/>
          <w:rtl/>
        </w:rPr>
        <w:br/>
        <w:t>و آیا شوقی در آنان جهت حداقل توجه و درنهایت حرکت به سمت پاسخ به مسئله ایجاد شد؟</w:t>
      </w:r>
      <w:r w:rsidRPr="009A06BD">
        <w:rPr>
          <w:rFonts w:ascii="Tahoma" w:eastAsia="Times New Roman" w:hAnsi="Tahoma" w:cs="Tahoma"/>
          <w:color w:val="000000"/>
          <w:sz w:val="15"/>
          <w:szCs w:val="15"/>
          <w:rtl/>
        </w:rPr>
        <w:br/>
        <w:t>دانشجویان از چند جنبه قادر بودند، با موضوع مسئله ارتباط پیدا کنند. (چگونه مسئله وسؤال را با مسائل شخصی یا آنچه با آن قبلاً برخورد نموده اند، ارتباط دادند «تجربه شخصی، وسایل ارتباط جمعی، مطبوعات و یا مطا لعه علمی یا غیرعلمی» ؟</w:t>
      </w:r>
      <w:r w:rsidRPr="009A06BD">
        <w:rPr>
          <w:rFonts w:ascii="Tahoma" w:eastAsia="Times New Roman" w:hAnsi="Tahoma" w:cs="Tahoma"/>
          <w:color w:val="000000"/>
          <w:sz w:val="15"/>
          <w:szCs w:val="15"/>
          <w:rtl/>
        </w:rPr>
        <w:br/>
        <w:t>ساختار مسئله</w:t>
      </w:r>
      <w:r w:rsidRPr="009A06BD">
        <w:rPr>
          <w:rFonts w:ascii="Tahoma" w:eastAsia="Times New Roman" w:hAnsi="Tahoma" w:cs="Tahoma"/>
          <w:color w:val="000000"/>
          <w:sz w:val="15"/>
          <w:szCs w:val="15"/>
          <w:rtl/>
        </w:rPr>
        <w:br/>
        <w:t xml:space="preserve">آیا این اطمینان وجود دارد که فراگیران موضوع مسئله و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جهت درک، جستجو و یافتن پاسخ را فهمیده اند؟</w:t>
      </w:r>
      <w:r w:rsidRPr="009A06BD">
        <w:rPr>
          <w:rFonts w:ascii="Tahoma" w:eastAsia="Times New Roman" w:hAnsi="Tahoma" w:cs="Tahoma"/>
          <w:color w:val="000000"/>
          <w:sz w:val="15"/>
          <w:szCs w:val="15"/>
          <w:rtl/>
        </w:rPr>
        <w:br/>
        <w:t>آیا بتدریج از بطن فرآیند خارج شدم/نشدم؟</w:t>
      </w:r>
      <w:r w:rsidRPr="009A06BD">
        <w:rPr>
          <w:rFonts w:ascii="Tahoma" w:eastAsia="Times New Roman" w:hAnsi="Tahoma" w:cs="Tahoma"/>
          <w:color w:val="000000"/>
          <w:sz w:val="15"/>
          <w:szCs w:val="15"/>
          <w:rtl/>
        </w:rPr>
        <w:br/>
        <w:t>آیا در نهایت به فراگیران این امکان داده شد تا فرآیند را خود رهبری نمایند؟</w:t>
      </w:r>
      <w:r w:rsidRPr="009A06BD">
        <w:rPr>
          <w:rFonts w:ascii="Tahoma" w:eastAsia="Times New Roman" w:hAnsi="Tahoma" w:cs="Tahoma"/>
          <w:color w:val="000000"/>
          <w:sz w:val="15"/>
          <w:szCs w:val="15"/>
          <w:rtl/>
        </w:rPr>
        <w:br/>
        <w:t>آیا عملکرد من از کیفیت کافی (و بالا) برخوردار بود؟</w:t>
      </w:r>
      <w:r w:rsidRPr="009A06BD">
        <w:rPr>
          <w:rFonts w:ascii="Tahoma" w:eastAsia="Times New Roman" w:hAnsi="Tahoma" w:cs="Tahoma"/>
          <w:color w:val="000000"/>
          <w:sz w:val="15"/>
          <w:szCs w:val="15"/>
          <w:rtl/>
        </w:rPr>
        <w:br/>
        <w:t>مواجهه با مسئله</w:t>
      </w:r>
      <w:r w:rsidRPr="009A06BD">
        <w:rPr>
          <w:rFonts w:ascii="Tahoma" w:eastAsia="Times New Roman" w:hAnsi="Tahoma" w:cs="Tahoma"/>
          <w:color w:val="000000"/>
          <w:sz w:val="15"/>
          <w:szCs w:val="15"/>
          <w:rtl/>
        </w:rPr>
        <w:br/>
        <w:t>آیا فراگیران از منابع اطلاعاتی (دانش و اطلاعات) خود در این مرحله بهره گرفتند؟</w:t>
      </w:r>
      <w:r w:rsidRPr="009A06BD">
        <w:rPr>
          <w:rFonts w:ascii="Tahoma" w:eastAsia="Times New Roman" w:hAnsi="Tahoma" w:cs="Tahoma"/>
          <w:color w:val="000000"/>
          <w:sz w:val="15"/>
          <w:szCs w:val="15"/>
          <w:rtl/>
        </w:rPr>
        <w:br/>
        <w:t>آیا به اندازه کافی وارد موضوع شده و توانستم موضوع سؤال را توضیح دهم؟</w:t>
      </w:r>
      <w:r w:rsidRPr="009A06BD">
        <w:rPr>
          <w:rFonts w:ascii="Tahoma" w:eastAsia="Times New Roman" w:hAnsi="Tahoma" w:cs="Tahoma"/>
          <w:color w:val="000000"/>
          <w:sz w:val="15"/>
          <w:szCs w:val="15"/>
          <w:rtl/>
        </w:rPr>
        <w:br/>
        <w:t>آیا فراگیران را به عدم وابستگی و استقلال در فعالیت و تفکر (در این مرحله) تشویق نمودم؟</w:t>
      </w:r>
      <w:r w:rsidRPr="009A06BD">
        <w:rPr>
          <w:rFonts w:ascii="Tahoma" w:eastAsia="Times New Roman" w:hAnsi="Tahoma" w:cs="Tahoma"/>
          <w:color w:val="000000"/>
          <w:sz w:val="15"/>
          <w:szCs w:val="15"/>
          <w:rtl/>
        </w:rPr>
        <w:br/>
        <w:t>آیا فرآیند تفکر را در حد اعلا (یا قابل قبول) تسهیل نمودم؟</w:t>
      </w:r>
      <w:r w:rsidRPr="009A06BD">
        <w:rPr>
          <w:rFonts w:ascii="Tahoma" w:eastAsia="Times New Roman" w:hAnsi="Tahoma" w:cs="Tahoma"/>
          <w:color w:val="000000"/>
          <w:sz w:val="15"/>
          <w:szCs w:val="15"/>
          <w:rtl/>
        </w:rPr>
        <w:br/>
      </w:r>
      <w:r w:rsidRPr="009A06BD">
        <w:rPr>
          <w:rFonts w:ascii="Tahoma" w:eastAsia="Times New Roman" w:hAnsi="Tahoma" w:cs="Tahoma"/>
          <w:color w:val="000000"/>
          <w:sz w:val="15"/>
          <w:szCs w:val="15"/>
          <w:rtl/>
        </w:rPr>
        <w:lastRenderedPageBreak/>
        <w:t>آیا قدرت یا قابلیت عکس العمل و واکنش فراگیران جهت تعامل و بحث را تقویت نمودم؟</w:t>
      </w:r>
      <w:r w:rsidRPr="009A06BD">
        <w:rPr>
          <w:rFonts w:ascii="Tahoma" w:eastAsia="Times New Roman" w:hAnsi="Tahoma" w:cs="Tahoma"/>
          <w:color w:val="000000"/>
          <w:sz w:val="15"/>
          <w:szCs w:val="15"/>
          <w:rtl/>
        </w:rPr>
        <w:br/>
        <w:t>آیا تک تک فراگیران را به موفقیت در پاسخگوئی دلگرم نمودم؟</w:t>
      </w:r>
      <w:r w:rsidRPr="009A06BD">
        <w:rPr>
          <w:rFonts w:ascii="Tahoma" w:eastAsia="Times New Roman" w:hAnsi="Tahoma" w:cs="Tahoma"/>
          <w:color w:val="000000"/>
          <w:sz w:val="15"/>
          <w:szCs w:val="15"/>
          <w:rtl/>
        </w:rPr>
        <w:br/>
        <w:t>ارائه پاسخ و عملکرد</w:t>
      </w:r>
      <w:r w:rsidRPr="009A06BD">
        <w:rPr>
          <w:rFonts w:ascii="Tahoma" w:eastAsia="Times New Roman" w:hAnsi="Tahoma" w:cs="Tahoma"/>
          <w:color w:val="000000"/>
          <w:sz w:val="15"/>
          <w:szCs w:val="15"/>
          <w:rtl/>
        </w:rPr>
        <w:br/>
        <w:t>آیا این اطمینان وجود دارد که همه فراگیران در فرآیند شرکت نمایند؟</w:t>
      </w:r>
      <w:r w:rsidRPr="009A06BD">
        <w:rPr>
          <w:rFonts w:ascii="Tahoma" w:eastAsia="Times New Roman" w:hAnsi="Tahoma" w:cs="Tahoma"/>
          <w:color w:val="000000"/>
          <w:sz w:val="15"/>
          <w:szCs w:val="15"/>
          <w:rtl/>
        </w:rPr>
        <w:br/>
        <w:t>آیا این اطمینان را به فراگیران دادم که تمام پاسخ ها و فعالیت های آنها مهم و از نظر کلاس با ارزش است؟</w:t>
      </w:r>
      <w:r w:rsidRPr="009A06BD">
        <w:rPr>
          <w:rFonts w:ascii="Tahoma" w:eastAsia="Times New Roman" w:hAnsi="Tahoma" w:cs="Tahoma"/>
          <w:color w:val="000000"/>
          <w:sz w:val="15"/>
          <w:szCs w:val="15"/>
          <w:rtl/>
        </w:rPr>
        <w:br/>
        <w:t>ارزیابی عملکرد - سؤال</w:t>
      </w:r>
      <w:r w:rsidRPr="009A06BD">
        <w:rPr>
          <w:rFonts w:ascii="Tahoma" w:eastAsia="Times New Roman" w:hAnsi="Tahoma" w:cs="Tahoma"/>
          <w:color w:val="000000"/>
          <w:sz w:val="15"/>
          <w:szCs w:val="15"/>
          <w:rtl/>
        </w:rPr>
        <w:br/>
        <w:t>آیا شرایطی فراهم نمودم که فراگیران با تکیه بر آن شرایط بتوانند راحت و بدون هرگونه دغدغه یکدیگر، خود و مدرسشان را با فراغ بال و صادقانه نقد و ارزیابی کنند؟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فرم خود ارزیابی معلم (فرم نمونه)</w:t>
      </w:r>
      <w:r w:rsidRPr="009A06BD">
        <w:rPr>
          <w:rFonts w:ascii="Tahoma" w:eastAsia="Times New Roman" w:hAnsi="Tahoma" w:cs="Tahoma"/>
          <w:color w:val="000000"/>
          <w:sz w:val="15"/>
          <w:szCs w:val="15"/>
          <w:rtl/>
        </w:rPr>
        <w:br/>
        <w:t>نوع ارزیابی و توضیح آن نمره دهی</w:t>
      </w:r>
      <w:r w:rsidRPr="009A06BD">
        <w:rPr>
          <w:rFonts w:ascii="Tahoma" w:eastAsia="Times New Roman" w:hAnsi="Tahoma" w:cs="Tahoma"/>
          <w:color w:val="000000"/>
          <w:sz w:val="15"/>
          <w:szCs w:val="15"/>
          <w:rtl/>
        </w:rPr>
        <w:br/>
        <w:t>عالی خوب متوسط ضعیف خیلی ضعیف</w:t>
      </w:r>
      <w:r w:rsidRPr="009A06BD">
        <w:rPr>
          <w:rFonts w:ascii="Tahoma" w:eastAsia="Times New Roman" w:hAnsi="Tahoma" w:cs="Tahoma"/>
          <w:color w:val="000000"/>
          <w:sz w:val="15"/>
          <w:szCs w:val="15"/>
          <w:rtl/>
        </w:rPr>
        <w:br/>
        <w:t xml:space="preserve">شرایط کلاس: راهنمایی ها و توضیحات سبب گردید اعضا کلاس در پذیرش نقش خود به عنوان یاد گیرندگان و عوامل اصلی فرایند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t xml:space="preserve">، احساس خوبی داشته باشند. </w:t>
      </w:r>
      <w:r w:rsidRPr="009A06BD">
        <w:rPr>
          <w:rFonts w:ascii="Tahoma" w:eastAsia="Times New Roman" w:hAnsi="Tahoma" w:cs="Tahoma"/>
          <w:color w:val="000000"/>
          <w:sz w:val="15"/>
          <w:szCs w:val="15"/>
          <w:rtl/>
        </w:rPr>
        <w:br/>
        <w:t xml:space="preserve">برقراری ارتباط با سوال: فعالیت اولیه جهت آشنایی دانشجویان با موضوع سوال، منجربه سرمایه گذاری و علاقمندی آنان جهت حل مسئله گردید. </w:t>
      </w:r>
      <w:r w:rsidRPr="009A06BD">
        <w:rPr>
          <w:rFonts w:ascii="Tahoma" w:eastAsia="Times New Roman" w:hAnsi="Tahoma" w:cs="Tahoma"/>
          <w:color w:val="000000"/>
          <w:sz w:val="15"/>
          <w:szCs w:val="15"/>
          <w:rtl/>
        </w:rPr>
        <w:br/>
        <w:t xml:space="preserve">مواجهه با سوال: میزان موفقیت در هدایت دانشجویان جهت استخراج مباحث یادگیری از مسئله نیاز به ایجاد تمییز بین مطالب صرفا خبری و مطالب حاوی اطلاعات مفید </w:t>
      </w:r>
      <w:r w:rsidRPr="009A06BD">
        <w:rPr>
          <w:rFonts w:ascii="Tahoma" w:eastAsia="Times New Roman" w:hAnsi="Tahoma" w:cs="Tahoma"/>
          <w:color w:val="000000"/>
          <w:sz w:val="15"/>
          <w:szCs w:val="15"/>
          <w:rtl/>
        </w:rPr>
        <w:br/>
        <w:t xml:space="preserve">مواجهه مجدد با سوال: فراگیران در ارزیابی منابع اطلاعاتی و نیز آزمایش مجدد ایده ها بر اساس اطلاعات جمع آوری شده مشکل داشتند. ظاهرا نیاز است که در مورد نحوه استفاده و ارزیابی منابع اطلاعاتی آنها را راهنمایی نمائیم. </w:t>
      </w:r>
      <w:r w:rsidRPr="009A06BD">
        <w:rPr>
          <w:rFonts w:ascii="Tahoma" w:eastAsia="Times New Roman" w:hAnsi="Tahoma" w:cs="Tahoma"/>
          <w:color w:val="000000"/>
          <w:sz w:val="15"/>
          <w:szCs w:val="15"/>
          <w:rtl/>
        </w:rPr>
        <w:br/>
        <w:t xml:space="preserve">ارائه پاسخ و یا عملکرد: نیازاست که در این مرحله در دسترس دانشجویان باشم ولی سعی کنم شرایطی فراهم نمایم تا ابتدا خود آنها به طرح ایده ها و پاسخ ها بپردازند </w:t>
      </w:r>
      <w:r w:rsidRPr="009A06BD">
        <w:rPr>
          <w:rFonts w:ascii="Tahoma" w:eastAsia="Times New Roman" w:hAnsi="Tahoma" w:cs="Tahoma"/>
          <w:color w:val="000000"/>
          <w:sz w:val="15"/>
          <w:szCs w:val="15"/>
          <w:rtl/>
        </w:rPr>
        <w:br/>
        <w:t xml:space="preserve">ارزیابی عملکرد و مسئله: دانشجویان می بایستی کمی بیشتر کار کنند تا در ارزیابی خود ودیگران موفق ترعمل کنند. شاید ارزیابی بصورت </w:t>
      </w:r>
      <w:r w:rsidRPr="009A06BD">
        <w:rPr>
          <w:rFonts w:ascii="Tahoma" w:eastAsia="Times New Roman" w:hAnsi="Tahoma" w:cs="Tahoma"/>
          <w:color w:val="000000"/>
          <w:sz w:val="15"/>
          <w:szCs w:val="15"/>
        </w:rPr>
        <w:t>Anonymous</w:t>
      </w:r>
      <w:r w:rsidRPr="009A06BD">
        <w:rPr>
          <w:rFonts w:ascii="Tahoma" w:eastAsia="Times New Roman" w:hAnsi="Tahoma" w:cs="Tahoma"/>
          <w:color w:val="000000"/>
          <w:sz w:val="15"/>
          <w:szCs w:val="15"/>
          <w:rtl/>
        </w:rPr>
        <w:t xml:space="preserve">راهکار بهتری باشد. </w:t>
      </w:r>
      <w:r w:rsidRPr="009A06BD">
        <w:rPr>
          <w:rFonts w:ascii="Tahoma" w:eastAsia="Times New Roman" w:hAnsi="Tahoma" w:cs="Tahoma"/>
          <w:color w:val="000000"/>
          <w:sz w:val="15"/>
          <w:szCs w:val="15"/>
          <w:rtl/>
        </w:rPr>
        <w:br/>
        <w:t xml:space="preserve">چک لیست ارزیابی مسئله در فرآیند </w:t>
      </w:r>
      <w:r w:rsidRPr="009A06BD">
        <w:rPr>
          <w:rFonts w:ascii="Tahoma" w:eastAsia="Times New Roman" w:hAnsi="Tahoma" w:cs="Tahoma"/>
          <w:color w:val="000000"/>
          <w:sz w:val="15"/>
          <w:szCs w:val="15"/>
        </w:rPr>
        <w:t>PBL</w:t>
      </w:r>
      <w:r w:rsidRPr="009A06BD">
        <w:rPr>
          <w:rFonts w:ascii="Tahoma" w:eastAsia="Times New Roman" w:hAnsi="Tahoma" w:cs="Tahoma"/>
          <w:color w:val="000000"/>
          <w:sz w:val="15"/>
          <w:szCs w:val="15"/>
          <w:rtl/>
        </w:rPr>
        <w:br/>
        <w:t>ارزیابی نمره</w:t>
      </w:r>
      <w:r w:rsidRPr="009A06BD">
        <w:rPr>
          <w:rFonts w:ascii="Tahoma" w:eastAsia="Times New Roman" w:hAnsi="Tahoma" w:cs="Tahoma"/>
          <w:color w:val="000000"/>
          <w:sz w:val="15"/>
          <w:szCs w:val="15"/>
          <w:rtl/>
        </w:rPr>
        <w:br/>
        <w:t>عالی خوب متوسط ضعیف خیلی ضعیف</w:t>
      </w:r>
      <w:r w:rsidRPr="009A06BD">
        <w:rPr>
          <w:rFonts w:ascii="Tahoma" w:eastAsia="Times New Roman" w:hAnsi="Tahoma" w:cs="Tahoma"/>
          <w:color w:val="000000"/>
          <w:sz w:val="15"/>
          <w:szCs w:val="15"/>
          <w:rtl/>
        </w:rPr>
        <w:br/>
        <w:t xml:space="preserve">آیا سوال توانست اهداف آموزشی را محقق سازد؟ </w:t>
      </w:r>
      <w:r w:rsidRPr="009A06BD">
        <w:rPr>
          <w:rFonts w:ascii="Tahoma" w:eastAsia="Times New Roman" w:hAnsi="Tahoma" w:cs="Tahoma"/>
          <w:color w:val="000000"/>
          <w:sz w:val="15"/>
          <w:szCs w:val="15"/>
          <w:rtl/>
        </w:rPr>
        <w:br/>
        <w:t xml:space="preserve">آیا سوال سبب افزایش مهارت فراگیران گردید؟ </w:t>
      </w:r>
      <w:r w:rsidRPr="009A06BD">
        <w:rPr>
          <w:rFonts w:ascii="Tahoma" w:eastAsia="Times New Roman" w:hAnsi="Tahoma" w:cs="Tahoma"/>
          <w:color w:val="000000"/>
          <w:sz w:val="15"/>
          <w:szCs w:val="15"/>
          <w:rtl/>
        </w:rPr>
        <w:br/>
        <w:t xml:space="preserve">آیا سوال قدرت استدلال و استنتاج فراگیران را تقویت نمود؟ </w:t>
      </w:r>
      <w:r w:rsidRPr="009A06BD">
        <w:rPr>
          <w:rFonts w:ascii="Tahoma" w:eastAsia="Times New Roman" w:hAnsi="Tahoma" w:cs="Tahoma"/>
          <w:color w:val="000000"/>
          <w:sz w:val="15"/>
          <w:szCs w:val="15"/>
          <w:rtl/>
        </w:rPr>
        <w:br/>
        <w:t xml:space="preserve">آیا طبیعت سوال به نحوی بود که فراگیران بتوانند با موضوع آن ارتباط برقرار نمایند؟ </w:t>
      </w:r>
      <w:r w:rsidRPr="009A06BD">
        <w:rPr>
          <w:rFonts w:ascii="Tahoma" w:eastAsia="Times New Roman" w:hAnsi="Tahoma" w:cs="Tahoma"/>
          <w:color w:val="000000"/>
          <w:sz w:val="15"/>
          <w:szCs w:val="15"/>
          <w:rtl/>
        </w:rPr>
        <w:br/>
        <w:t>آیا سوال به نحوی بود که بتوان از منابع متنوع در جهت یافتن راه حل آن استفاده نمود؟</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ارزیابی معلم از خود:</w:t>
      </w:r>
      <w:r w:rsidRPr="009A06BD">
        <w:rPr>
          <w:rFonts w:ascii="Tahoma" w:eastAsia="Times New Roman" w:hAnsi="Tahoma" w:cs="Tahoma"/>
          <w:color w:val="000000"/>
          <w:sz w:val="15"/>
          <w:szCs w:val="15"/>
          <w:rtl/>
        </w:rPr>
        <w:br/>
        <w:t>- آیا به اهداف خود نزدیک شدیم؟</w:t>
      </w:r>
      <w:r w:rsidRPr="009A06BD">
        <w:rPr>
          <w:rFonts w:ascii="Tahoma" w:eastAsia="Times New Roman" w:hAnsi="Tahoma" w:cs="Tahoma"/>
          <w:color w:val="000000"/>
          <w:sz w:val="15"/>
          <w:szCs w:val="15"/>
          <w:rtl/>
        </w:rPr>
        <w:br/>
        <w:t>- آیا می توانستیم بهتر عمل کنیم؟</w:t>
      </w:r>
      <w:r w:rsidRPr="009A06BD">
        <w:rPr>
          <w:rFonts w:ascii="Tahoma" w:eastAsia="Times New Roman" w:hAnsi="Tahoma" w:cs="Tahoma"/>
          <w:color w:val="000000"/>
          <w:sz w:val="15"/>
          <w:szCs w:val="15"/>
          <w:rtl/>
        </w:rPr>
        <w:br/>
        <w:t>- نقطه اوج و رکود جلسه کجا بود؟</w:t>
      </w:r>
      <w:r w:rsidRPr="009A06BD">
        <w:rPr>
          <w:rFonts w:ascii="Tahoma" w:eastAsia="Times New Roman" w:hAnsi="Tahoma" w:cs="Tahoma"/>
          <w:color w:val="000000"/>
          <w:sz w:val="15"/>
          <w:szCs w:val="15"/>
          <w:rtl/>
        </w:rPr>
        <w:br/>
        <w:t>- آیا به موقع مداخله کردم؟</w:t>
      </w:r>
      <w:r w:rsidRPr="009A06BD">
        <w:rPr>
          <w:rFonts w:ascii="Tahoma" w:eastAsia="Times New Roman" w:hAnsi="Tahoma" w:cs="Tahoma"/>
          <w:color w:val="000000"/>
          <w:sz w:val="15"/>
          <w:szCs w:val="15"/>
          <w:rtl/>
        </w:rPr>
        <w:br/>
        <w:t xml:space="preserve">- آیا لازم است با .... صحبت کنم؟ </w:t>
      </w:r>
      <w:r w:rsidRPr="009A06BD">
        <w:rPr>
          <w:rFonts w:ascii="Tahoma" w:eastAsia="Times New Roman" w:hAnsi="Tahoma" w:cs="Tahoma"/>
          <w:color w:val="000000"/>
          <w:sz w:val="15"/>
          <w:szCs w:val="15"/>
          <w:rtl/>
        </w:rPr>
        <w:br/>
        <w:t>- آیا زمان خوب تنظیم شده بود؟</w:t>
      </w:r>
      <w:r w:rsidRPr="009A06BD">
        <w:rPr>
          <w:rFonts w:ascii="Tahoma" w:eastAsia="Times New Roman" w:hAnsi="Tahoma" w:cs="Tahoma"/>
          <w:color w:val="000000"/>
          <w:sz w:val="15"/>
          <w:szCs w:val="15"/>
          <w:rtl/>
        </w:rPr>
        <w:br/>
        <w:t>- آیا همه مشارکت کردند؟</w:t>
      </w:r>
      <w:r w:rsidRPr="009A06BD">
        <w:rPr>
          <w:rFonts w:ascii="Tahoma" w:eastAsia="Times New Roman" w:hAnsi="Tahoma" w:cs="Tahoma"/>
          <w:color w:val="000000"/>
          <w:sz w:val="15"/>
          <w:szCs w:val="15"/>
          <w:rtl/>
        </w:rPr>
        <w:br/>
      </w:r>
      <w:r w:rsidRPr="009A06BD">
        <w:rPr>
          <w:rFonts w:ascii="Tahoma" w:eastAsia="Times New Roman" w:hAnsi="Tahoma" w:cs="Tahoma"/>
          <w:color w:val="000000"/>
          <w:sz w:val="15"/>
          <w:szCs w:val="15"/>
        </w:rPr>
        <w:t>References</w:t>
      </w:r>
      <w:r w:rsidRPr="009A06BD">
        <w:rPr>
          <w:rFonts w:ascii="Tahoma" w:eastAsia="Times New Roman" w:hAnsi="Tahoma" w:cs="Tahoma"/>
          <w:color w:val="000000"/>
          <w:sz w:val="15"/>
          <w:szCs w:val="15"/>
          <w:rtl/>
        </w:rPr>
        <w:t>:</w:t>
      </w:r>
      <w:r w:rsidRPr="009A06BD">
        <w:rPr>
          <w:rFonts w:ascii="Tahoma" w:eastAsia="Times New Roman" w:hAnsi="Tahoma" w:cs="Tahoma"/>
          <w:color w:val="000000"/>
          <w:sz w:val="15"/>
          <w:szCs w:val="15"/>
          <w:rtl/>
        </w:rPr>
        <w:br/>
        <w:t xml:space="preserve">1- </w:t>
      </w:r>
      <w:proofErr w:type="spellStart"/>
      <w:r w:rsidRPr="009A06BD">
        <w:rPr>
          <w:rFonts w:ascii="Tahoma" w:eastAsia="Times New Roman" w:hAnsi="Tahoma" w:cs="Tahoma"/>
          <w:color w:val="000000"/>
          <w:sz w:val="15"/>
          <w:szCs w:val="15"/>
        </w:rPr>
        <w:t>Delisle</w:t>
      </w:r>
      <w:proofErr w:type="spellEnd"/>
      <w:r w:rsidRPr="009A06BD">
        <w:rPr>
          <w:rFonts w:ascii="Tahoma" w:eastAsia="Times New Roman" w:hAnsi="Tahoma" w:cs="Tahoma"/>
          <w:color w:val="000000"/>
          <w:sz w:val="15"/>
          <w:szCs w:val="15"/>
        </w:rPr>
        <w:t>, Robert, How to use problem-based learning</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Pr>
        <w:t>in the classroom, (1997) Association for Supervision and Curriculum Development</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Pr>
        <w:t>Alexandria, Virginia USA</w:t>
      </w:r>
      <w:r w:rsidRPr="009A06BD">
        <w:rPr>
          <w:rFonts w:ascii="Tahoma" w:eastAsia="Times New Roman" w:hAnsi="Tahoma" w:cs="Tahoma"/>
          <w:color w:val="000000"/>
          <w:sz w:val="15"/>
          <w:szCs w:val="15"/>
          <w:rtl/>
        </w:rPr>
        <w:t>.</w:t>
      </w:r>
    </w:p>
    <w:p w:rsidR="009A06BD" w:rsidRPr="009A06BD" w:rsidRDefault="009A06BD" w:rsidP="009A06BD">
      <w:pPr>
        <w:spacing w:before="100" w:beforeAutospacing="1" w:after="100" w:afterAutospacing="1" w:line="184" w:lineRule="atLeast"/>
        <w:rPr>
          <w:rFonts w:ascii="Times New Roman" w:eastAsia="Times New Roman" w:hAnsi="Times New Roman" w:cs="Times New Roman"/>
          <w:sz w:val="17"/>
          <w:szCs w:val="17"/>
          <w:rtl/>
        </w:rPr>
      </w:pPr>
      <w:r w:rsidRPr="009A06BD">
        <w:rPr>
          <w:rFonts w:ascii="Tahoma" w:eastAsia="Times New Roman" w:hAnsi="Tahoma" w:cs="Tahoma"/>
          <w:color w:val="000000"/>
          <w:sz w:val="15"/>
          <w:szCs w:val="15"/>
          <w:rtl/>
        </w:rPr>
        <w:t xml:space="preserve">2- </w:t>
      </w:r>
      <w:r w:rsidRPr="009A06BD">
        <w:rPr>
          <w:rFonts w:ascii="Tahoma" w:eastAsia="Times New Roman" w:hAnsi="Tahoma" w:cs="Tahoma"/>
          <w:color w:val="000000"/>
          <w:sz w:val="15"/>
          <w:szCs w:val="15"/>
        </w:rPr>
        <w:t>Problem-Based Learning in a</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Pr>
        <w:t xml:space="preserve">Health sciences curriculum (2002), Edited by Christine </w:t>
      </w:r>
      <w:proofErr w:type="spellStart"/>
      <w:r w:rsidRPr="009A06BD">
        <w:rPr>
          <w:rFonts w:ascii="Tahoma" w:eastAsia="Times New Roman" w:hAnsi="Tahoma" w:cs="Tahoma"/>
          <w:color w:val="000000"/>
          <w:sz w:val="15"/>
          <w:szCs w:val="15"/>
        </w:rPr>
        <w:t>Alavi</w:t>
      </w:r>
      <w:proofErr w:type="spellEnd"/>
      <w:r w:rsidRPr="009A06BD">
        <w:rPr>
          <w:rFonts w:ascii="Tahoma" w:eastAsia="Times New Roman" w:hAnsi="Tahoma" w:cs="Tahoma"/>
          <w:color w:val="000000"/>
          <w:sz w:val="15"/>
          <w:szCs w:val="15"/>
        </w:rPr>
        <w:t>, Taylor</w:t>
      </w:r>
      <w:r w:rsidRPr="009A06BD">
        <w:rPr>
          <w:rFonts w:ascii="Tahoma" w:eastAsia="Times New Roman" w:hAnsi="Tahoma" w:cs="Tahoma"/>
          <w:color w:val="000000"/>
          <w:sz w:val="15"/>
          <w:szCs w:val="15"/>
          <w:rtl/>
        </w:rPr>
        <w:t xml:space="preserve"> &amp; </w:t>
      </w:r>
      <w:r w:rsidRPr="009A06BD">
        <w:rPr>
          <w:rFonts w:ascii="Tahoma" w:eastAsia="Times New Roman" w:hAnsi="Tahoma" w:cs="Tahoma"/>
          <w:color w:val="000000"/>
          <w:sz w:val="15"/>
          <w:szCs w:val="15"/>
        </w:rPr>
        <w:t>Francis E-library</w:t>
      </w:r>
      <w:r w:rsidRPr="009A06BD">
        <w:rPr>
          <w:rFonts w:ascii="Tahoma" w:eastAsia="Times New Roman" w:hAnsi="Tahoma" w:cs="Tahoma"/>
          <w:color w:val="000000"/>
          <w:sz w:val="15"/>
          <w:szCs w:val="15"/>
          <w:rtl/>
        </w:rPr>
        <w:t xml:space="preserve">. </w:t>
      </w:r>
      <w:r w:rsidRPr="009A06BD">
        <w:rPr>
          <w:rFonts w:ascii="Tahoma" w:eastAsia="Times New Roman" w:hAnsi="Tahoma" w:cs="Tahoma"/>
          <w:color w:val="000000"/>
          <w:sz w:val="15"/>
          <w:szCs w:val="15"/>
          <w:rtl/>
        </w:rPr>
        <w:br/>
        <w:t>3- مهدی مهدی زاده و همکاران، مجله ایرانی آموزش در علوم پزشکی، پاییز و زمستان 1386، 7، 387-379.</w:t>
      </w:r>
    </w:p>
    <w:p w:rsidR="006524DC" w:rsidRDefault="006524DC">
      <w:pPr>
        <w:rPr>
          <w:rFonts w:hint="cs"/>
        </w:rPr>
      </w:pPr>
    </w:p>
    <w:sectPr w:rsidR="006524DC" w:rsidSect="00F87AD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6BD"/>
    <w:rsid w:val="006524DC"/>
    <w:rsid w:val="009A06BD"/>
    <w:rsid w:val="00F87AD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3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4637</Words>
  <Characters>26437</Characters>
  <Application>Microsoft Office Word</Application>
  <DocSecurity>0</DocSecurity>
  <Lines>220</Lines>
  <Paragraphs>62</Paragraphs>
  <ScaleCrop>false</ScaleCrop>
  <Company/>
  <LinksUpToDate>false</LinksUpToDate>
  <CharactersWithSpaces>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dc:creator>
  <cp:lastModifiedBy>kums</cp:lastModifiedBy>
  <cp:revision>1</cp:revision>
  <dcterms:created xsi:type="dcterms:W3CDTF">2012-11-11T10:02:00Z</dcterms:created>
  <dcterms:modified xsi:type="dcterms:W3CDTF">2012-11-11T10:03:00Z</dcterms:modified>
</cp:coreProperties>
</file>