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401B3B" w:rsidRDefault="006B77B9" w:rsidP="00DF5A02">
      <w:pPr>
        <w:rPr>
          <w:sz w:val="18"/>
          <w:szCs w:val="18"/>
          <w:rtl/>
        </w:rPr>
      </w:pPr>
      <w:r w:rsidRPr="006B77B9">
        <w:rPr>
          <w:noProof/>
          <w:sz w:val="24"/>
          <w:szCs w:val="24"/>
          <w:rtl/>
        </w:rPr>
        <w:pict>
          <v:rect id="_x0000_s1034" style="position:absolute;left:0;text-align:left;margin-left:461.5pt;margin-top:5.15pt;width:58.9pt;height:50.45pt;z-index:251674624">
            <v:textbox>
              <w:txbxContent>
                <w:p w:rsidR="00DF5A02" w:rsidRDefault="00DF5A02">
                  <w:r w:rsidRPr="00DF5A02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528147" cy="540327"/>
                        <wp:effectExtent l="19050" t="0" r="5253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UMSAR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47" cy="54032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04221F"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-167005</wp:posOffset>
            </wp:positionV>
            <wp:extent cx="7780655" cy="336613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3366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B77B9">
        <w:rPr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8.35pt;margin-top:844.7pt;width:453.55pt;height:51pt;z-index:25166643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direction:RTL;mso-column-margin:2mm" inset="2.88pt,2.88pt,2.88pt,2.88pt">
              <w:txbxContent>
                <w:p w:rsidR="00401B3B" w:rsidRDefault="00401B3B" w:rsidP="00401B3B">
                  <w:pPr>
                    <w:spacing w:line="273" w:lineRule="auto"/>
                    <w:jc w:val="center"/>
                    <w:rPr>
                      <w:rFonts w:cs="B Titr"/>
                      <w:b/>
                      <w:bCs/>
                      <w:sz w:val="54"/>
                      <w:szCs w:val="54"/>
                    </w:rPr>
                  </w:pPr>
                  <w:r>
                    <w:rPr>
                      <w:rFonts w:cs="B Titr" w:hint="cs"/>
                      <w:b/>
                      <w:bCs/>
                      <w:sz w:val="54"/>
                      <w:szCs w:val="54"/>
                      <w:rtl/>
                    </w:rPr>
                    <w:t>کنفرانس های ماهانه آموزش پزشکی کرمانشاه</w:t>
                  </w:r>
                </w:p>
              </w:txbxContent>
            </v:textbox>
          </v:shape>
        </w:pict>
      </w:r>
      <w:r w:rsidRPr="006B77B9">
        <w:rPr>
          <w:sz w:val="24"/>
          <w:szCs w:val="24"/>
          <w:rtl/>
        </w:rPr>
        <w:pict>
          <v:shape id="_x0000_s1030" type="#_x0000_t202" style="position:absolute;left:0;text-align:left;margin-left:-28.35pt;margin-top:844.7pt;width:453.55pt;height:51pt;z-index:25167052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direction:RTL;mso-column-margin:2mm" inset="2.88pt,2.88pt,2.88pt,2.88pt">
              <w:txbxContent>
                <w:p w:rsidR="00401B3B" w:rsidRDefault="00401B3B" w:rsidP="00401B3B">
                  <w:pPr>
                    <w:spacing w:line="273" w:lineRule="auto"/>
                    <w:jc w:val="center"/>
                    <w:rPr>
                      <w:rFonts w:cs="B Titr"/>
                      <w:b/>
                      <w:bCs/>
                      <w:sz w:val="54"/>
                      <w:szCs w:val="54"/>
                    </w:rPr>
                  </w:pPr>
                  <w:r>
                    <w:rPr>
                      <w:rFonts w:cs="B Titr" w:hint="cs"/>
                      <w:b/>
                      <w:bCs/>
                      <w:sz w:val="54"/>
                      <w:szCs w:val="54"/>
                      <w:rtl/>
                    </w:rPr>
                    <w:t xml:space="preserve">کنفرانس </w:t>
                  </w:r>
                  <w:r>
                    <w:rPr>
                      <w:rFonts w:cs="B Titr" w:hint="cs"/>
                      <w:b/>
                      <w:bCs/>
                      <w:sz w:val="54"/>
                      <w:szCs w:val="54"/>
                      <w:rtl/>
                    </w:rPr>
                    <w:t>های ماهانه آموزش پزشکی کرمانشاه</w:t>
                  </w:r>
                </w:p>
              </w:txbxContent>
            </v:textbox>
          </v:shape>
        </w:pict>
      </w:r>
      <w:r w:rsidRPr="006B77B9">
        <w:rPr>
          <w:sz w:val="24"/>
          <w:szCs w:val="24"/>
          <w:rtl/>
        </w:rPr>
        <w:pict>
          <v:shape id="_x0000_s1029" type="#_x0000_t202" style="position:absolute;left:0;text-align:left;margin-left:-28.35pt;margin-top:844.7pt;width:453.55pt;height:51pt;z-index:25166848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direction:RTL;mso-column-margin:2mm" inset="2.88pt,2.88pt,2.88pt,2.88pt">
              <w:txbxContent>
                <w:p w:rsidR="00401B3B" w:rsidRDefault="00401B3B" w:rsidP="00401B3B">
                  <w:pPr>
                    <w:spacing w:line="273" w:lineRule="auto"/>
                    <w:jc w:val="center"/>
                    <w:rPr>
                      <w:rFonts w:cs="B Titr"/>
                      <w:b/>
                      <w:bCs/>
                      <w:sz w:val="54"/>
                      <w:szCs w:val="54"/>
                    </w:rPr>
                  </w:pPr>
                  <w:r>
                    <w:rPr>
                      <w:rFonts w:cs="B Titr" w:hint="cs"/>
                      <w:b/>
                      <w:bCs/>
                      <w:sz w:val="54"/>
                      <w:szCs w:val="54"/>
                      <w:rtl/>
                    </w:rPr>
                    <w:t xml:space="preserve">کنفرانس </w:t>
                  </w:r>
                  <w:r>
                    <w:rPr>
                      <w:rFonts w:cs="B Titr" w:hint="cs"/>
                      <w:b/>
                      <w:bCs/>
                      <w:sz w:val="54"/>
                      <w:szCs w:val="54"/>
                      <w:rtl/>
                    </w:rPr>
                    <w:t>های ماهانه آموزش پزشکی کرمانشاه</w:t>
                  </w:r>
                </w:p>
              </w:txbxContent>
            </v:textbox>
          </v:shape>
        </w:pict>
      </w: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6B77B9" w:rsidP="00DF5A02">
      <w:pPr>
        <w:rPr>
          <w:sz w:val="18"/>
          <w:szCs w:val="18"/>
          <w:rtl/>
        </w:rPr>
      </w:pPr>
      <w:r w:rsidRPr="006B77B9">
        <w:rPr>
          <w:sz w:val="24"/>
          <w:szCs w:val="24"/>
          <w:rtl/>
        </w:rPr>
        <w:pict>
          <v:shape id="_x0000_s1031" type="#_x0000_t202" style="position:absolute;left:0;text-align:left;margin-left:35.95pt;margin-top:5.25pt;width:389.25pt;height:51pt;z-index:25167257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direction:RTL;mso-column-margin:2mm" inset="2.88pt,2.88pt,2.88pt,2.88pt">
              <w:txbxContent>
                <w:p w:rsidR="00401B3B" w:rsidRPr="009941F8" w:rsidRDefault="00401B3B" w:rsidP="00401B3B">
                  <w:pPr>
                    <w:spacing w:line="273" w:lineRule="auto"/>
                    <w:jc w:val="center"/>
                    <w:rPr>
                      <w:rFonts w:cs="B Titr"/>
                      <w:b/>
                      <w:bCs/>
                      <w:color w:val="990000"/>
                      <w:sz w:val="40"/>
                      <w:szCs w:val="40"/>
                    </w:rPr>
                  </w:pPr>
                  <w:r w:rsidRPr="009941F8">
                    <w:rPr>
                      <w:rFonts w:cs="B Titr" w:hint="cs"/>
                      <w:b/>
                      <w:bCs/>
                      <w:color w:val="990000"/>
                      <w:sz w:val="36"/>
                      <w:szCs w:val="36"/>
                      <w:rtl/>
                    </w:rPr>
                    <w:t xml:space="preserve">کنفرانس </w:t>
                  </w:r>
                  <w:r w:rsidRPr="009941F8">
                    <w:rPr>
                      <w:rFonts w:cs="B Titr" w:hint="cs"/>
                      <w:b/>
                      <w:bCs/>
                      <w:color w:val="990000"/>
                      <w:sz w:val="36"/>
                      <w:szCs w:val="36"/>
                      <w:rtl/>
                    </w:rPr>
                    <w:t>های ماهانه آموزش پزشکی کرمانشاه</w:t>
                  </w:r>
                </w:p>
              </w:txbxContent>
            </v:textbox>
          </v:shape>
        </w:pict>
      </w: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252F73" w:rsidP="00DF5A02">
      <w:pPr>
        <w:rPr>
          <w:sz w:val="18"/>
          <w:szCs w:val="18"/>
          <w:rtl/>
        </w:rPr>
      </w:pPr>
    </w:p>
    <w:p w:rsidR="00252F73" w:rsidRDefault="009941F8" w:rsidP="005F544E">
      <w:pPr>
        <w:spacing w:line="240" w:lineRule="auto"/>
        <w:ind w:left="495"/>
        <w:contextualSpacing/>
        <w:jc w:val="both"/>
        <w:rPr>
          <w:rFonts w:cs="B Titr"/>
          <w:b/>
          <w:bCs/>
          <w:color w:val="000000"/>
          <w:sz w:val="14"/>
          <w:szCs w:val="14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واحد توانم</w:t>
      </w:r>
      <w:r w:rsidR="000458C8">
        <w:rPr>
          <w:rFonts w:cs="B Nazanin" w:hint="cs"/>
          <w:b/>
          <w:bCs/>
          <w:sz w:val="20"/>
          <w:szCs w:val="20"/>
          <w:rtl/>
        </w:rPr>
        <w:t>ن</w:t>
      </w:r>
      <w:r>
        <w:rPr>
          <w:rFonts w:cs="B Nazanin" w:hint="cs"/>
          <w:b/>
          <w:bCs/>
          <w:sz w:val="20"/>
          <w:szCs w:val="20"/>
          <w:rtl/>
        </w:rPr>
        <w:t>دسازی اساتید</w:t>
      </w:r>
      <w:r w:rsidR="00252F73" w:rsidRPr="000F3966">
        <w:rPr>
          <w:rFonts w:cs="B Nazanin" w:hint="cs"/>
          <w:b/>
          <w:bCs/>
          <w:sz w:val="20"/>
          <w:szCs w:val="20"/>
          <w:rtl/>
        </w:rPr>
        <w:t xml:space="preserve"> مرکز مطالعات و توسعه آموزش علوم پزشکی </w:t>
      </w:r>
      <w:r w:rsidR="00252F73">
        <w:rPr>
          <w:rFonts w:cs="B Nazanin" w:hint="cs"/>
          <w:b/>
          <w:bCs/>
          <w:sz w:val="20"/>
          <w:szCs w:val="20"/>
          <w:rtl/>
        </w:rPr>
        <w:t xml:space="preserve">کرمانشاه </w:t>
      </w:r>
      <w:r w:rsidR="00252F73" w:rsidRPr="000F3966">
        <w:rPr>
          <w:rFonts w:cs="B Nazanin" w:hint="cs"/>
          <w:b/>
          <w:bCs/>
          <w:sz w:val="20"/>
          <w:szCs w:val="20"/>
          <w:rtl/>
        </w:rPr>
        <w:t xml:space="preserve">در راستای ارتقای علمی و کیفی فعالیتهای آموزشی در سطح دانشگاه در نظر دارد کنفرانسهای ماهانه (ژورنال کلاب) آموزش پزشکی با </w:t>
      </w:r>
      <w:r w:rsidR="00252F73" w:rsidRPr="00922C2B">
        <w:rPr>
          <w:rFonts w:cs="B Nazanin" w:hint="cs"/>
          <w:b/>
          <w:bCs/>
          <w:sz w:val="20"/>
          <w:szCs w:val="20"/>
          <w:u w:val="single"/>
          <w:shd w:val="clear" w:color="auto" w:fill="0F243E" w:themeFill="text2" w:themeFillShade="80"/>
          <w:rtl/>
        </w:rPr>
        <w:t>محوریت موضوعات به روز و مهم آموزش پزشکی</w:t>
      </w:r>
      <w:r w:rsidR="00252F73" w:rsidRPr="000F3966">
        <w:rPr>
          <w:rFonts w:cs="B Nazanin" w:hint="cs"/>
          <w:b/>
          <w:bCs/>
          <w:sz w:val="20"/>
          <w:szCs w:val="20"/>
          <w:rtl/>
        </w:rPr>
        <w:t xml:space="preserve"> را به صورت ماهانه در محل سالن </w:t>
      </w:r>
      <w:r w:rsidR="00252F73" w:rsidRPr="000F3966">
        <w:rPr>
          <w:rFonts w:cs="B Nazanin"/>
          <w:b/>
          <w:bCs/>
          <w:sz w:val="20"/>
          <w:szCs w:val="20"/>
        </w:rPr>
        <w:t>work shop</w:t>
      </w:r>
      <w:r w:rsidR="00252F73" w:rsidRPr="000F3966">
        <w:rPr>
          <w:rFonts w:cs="B Nazanin" w:hint="cs"/>
          <w:b/>
          <w:bCs/>
          <w:sz w:val="20"/>
          <w:szCs w:val="20"/>
          <w:rtl/>
        </w:rPr>
        <w:t xml:space="preserve"> مرکز مطالعات و توسعه آموزش علوم پزشکی برگزار نماید. علاقمندان به شرکت با ارائه یکی از موضوعات مرتبط با آموزش پزشکی می توانند عنوان پیشن</w:t>
      </w:r>
      <w:r w:rsidR="00252F73">
        <w:rPr>
          <w:rFonts w:cs="B Nazanin" w:hint="cs"/>
          <w:b/>
          <w:bCs/>
          <w:sz w:val="20"/>
          <w:szCs w:val="20"/>
          <w:rtl/>
        </w:rPr>
        <w:t>ه</w:t>
      </w:r>
      <w:r w:rsidR="00252F73" w:rsidRPr="000F3966">
        <w:rPr>
          <w:rFonts w:cs="B Nazanin" w:hint="cs"/>
          <w:b/>
          <w:bCs/>
          <w:sz w:val="20"/>
          <w:szCs w:val="20"/>
          <w:rtl/>
        </w:rPr>
        <w:t>ادهی خود را حداقل دو هفته قبل از زمان برگزاری به این مرکز جهت انجام هماهنگی های لازم ارسال فرمایند .</w:t>
      </w:r>
    </w:p>
    <w:p w:rsidR="00252F73" w:rsidRDefault="00252F73" w:rsidP="00252F73">
      <w:pPr>
        <w:spacing w:line="240" w:lineRule="auto"/>
        <w:ind w:left="495"/>
        <w:contextualSpacing/>
        <w:rPr>
          <w:rFonts w:cs="B Titr"/>
          <w:b/>
          <w:bCs/>
          <w:color w:val="000000"/>
          <w:sz w:val="14"/>
          <w:szCs w:val="14"/>
          <w:rtl/>
        </w:rPr>
      </w:pPr>
    </w:p>
    <w:p w:rsidR="00252F73" w:rsidRPr="000F3966" w:rsidRDefault="00252F73" w:rsidP="00252F73">
      <w:pPr>
        <w:pBdr>
          <w:bottom w:val="single" w:sz="4" w:space="1" w:color="auto"/>
        </w:pBdr>
        <w:jc w:val="center"/>
        <w:rPr>
          <w:rFonts w:cs="B Titr"/>
          <w:sz w:val="20"/>
          <w:szCs w:val="20"/>
          <w:rtl/>
        </w:rPr>
      </w:pPr>
      <w:r w:rsidRPr="000F3966">
        <w:rPr>
          <w:rFonts w:cs="B Titr" w:hint="cs"/>
          <w:sz w:val="20"/>
          <w:szCs w:val="20"/>
          <w:rtl/>
        </w:rPr>
        <w:t>موضوعات و عناوین پیشنهادی برای کنفرانس های ماهانه آموزش پزشکی (ژورنال کلاب)</w:t>
      </w:r>
    </w:p>
    <w:tbl>
      <w:tblPr>
        <w:tblStyle w:val="MediumList1-Accent3"/>
        <w:bidiVisual/>
        <w:tblW w:w="10916" w:type="dxa"/>
        <w:jc w:val="center"/>
        <w:tblLook w:val="04A0"/>
      </w:tblPr>
      <w:tblGrid>
        <w:gridCol w:w="10916"/>
      </w:tblGrid>
      <w:tr w:rsidR="00252F73" w:rsidRPr="000F3966" w:rsidTr="003043EC">
        <w:trPr>
          <w:cnfStyle w:val="1000000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برنامه درسی پنهان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مدرس خوب کیست؟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مقایسه وضعیت آموزش دوره ی پرستاری و مامایی در دنیا و ایران (پذیرش دانشجو، دوره های و مقاطع آموزشی و ...)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نقش و جایگاه دانش آموختگان رشته های علوم پزشکی در نظام ارائه خدمات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همخوانی نیازهای سلامت در جامعه با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0F3966">
              <w:rPr>
                <w:rFonts w:cs="B Nazanin" w:hint="cs"/>
                <w:sz w:val="20"/>
                <w:szCs w:val="20"/>
                <w:rtl/>
              </w:rPr>
              <w:t>رشته های مختلف آموزشی در دانشگاههای علوم پزشکی ایران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راهکارهای اصلاح و بهبود جو آموزش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استانداردهای آموزشی و ممیزی آموزشی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یادگیری الکترونیکی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راهکارهای ارتقاء کیفیت نظام ارزشیابی اساتید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ارزیابی در آموزش پزشکی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نقش تفکر خلاق و انتقادی در توسعه آموزش علوم پزشکی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نقش سبک های یادگیری و تفکر در آموزش علوم پزشکی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راهکارهای و شیوه های ارتقاء کیفیت توانمندسازی اساتید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کوریکولوم های آموزشی در علوم پزشکی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ارزیابی درونی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آموزش بالینی اثربخش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 xml:space="preserve">رویکرد آموزش پزشکی در دانشگاههای معتبر دنیا به مقوله آموزش طب مکمل و طب جایگزین 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مقایسه وضعیت آموزش دوره ی عمومی دکترای پزشکی، دندانپزشکی، داروسازی در دنیا و ایران (پذیرش دانشجو، دوره های و مقاطع آموزشی و ...)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آموزش مبتنی بر شواهد در مقطع تحصیلات تکمیلی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انگیزه در آموزش پزشکی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آموزش مبتنی بر حل مسئله و آموزش مسئله محور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رهبری آموزشی</w:t>
            </w:r>
          </w:p>
        </w:tc>
      </w:tr>
      <w:tr w:rsidR="00252F73" w:rsidRPr="000F3966" w:rsidTr="003043EC">
        <w:trPr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توانمندی مورد انتظار در آموزش علوم پزشکی به تفکیک رشته های مختلف آموزشی</w:t>
            </w:r>
          </w:p>
        </w:tc>
      </w:tr>
      <w:tr w:rsidR="00252F73" w:rsidRPr="000F3966" w:rsidTr="003043EC">
        <w:trPr>
          <w:cnfStyle w:val="000000100000"/>
          <w:jc w:val="center"/>
        </w:trPr>
        <w:tc>
          <w:tcPr>
            <w:cnfStyle w:val="001000000000"/>
            <w:tcW w:w="10916" w:type="dxa"/>
          </w:tcPr>
          <w:p w:rsidR="00252F73" w:rsidRPr="000F3966" w:rsidRDefault="00252F73" w:rsidP="003043EC">
            <w:pPr>
              <w:rPr>
                <w:rFonts w:cs="B Nazanin"/>
                <w:sz w:val="20"/>
                <w:szCs w:val="20"/>
                <w:rtl/>
              </w:rPr>
            </w:pPr>
            <w:r w:rsidRPr="000F3966">
              <w:rPr>
                <w:rFonts w:cs="B Nazanin" w:hint="cs"/>
                <w:sz w:val="20"/>
                <w:szCs w:val="20"/>
                <w:rtl/>
              </w:rPr>
              <w:t>خلاقیت در آموزش پزشکی</w:t>
            </w:r>
          </w:p>
        </w:tc>
      </w:tr>
    </w:tbl>
    <w:p w:rsidR="00252F73" w:rsidRPr="000F3966" w:rsidRDefault="00252F73" w:rsidP="00252F73">
      <w:pPr>
        <w:rPr>
          <w:sz w:val="18"/>
          <w:szCs w:val="18"/>
          <w:rtl/>
        </w:rPr>
      </w:pPr>
    </w:p>
    <w:p w:rsidR="00252F73" w:rsidRPr="000F3966" w:rsidRDefault="00252F73" w:rsidP="00DF5A02">
      <w:pPr>
        <w:rPr>
          <w:sz w:val="18"/>
          <w:szCs w:val="18"/>
          <w:rtl/>
        </w:rPr>
      </w:pPr>
    </w:p>
    <w:sectPr w:rsidR="00252F73" w:rsidRPr="000F3966" w:rsidSect="0004221F">
      <w:pgSz w:w="11906" w:h="16838"/>
      <w:pgMar w:top="284" w:right="1134" w:bottom="289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defaultTabStop w:val="720"/>
  <w:characterSpacingControl w:val="doNotCompress"/>
  <w:compat/>
  <w:rsids>
    <w:rsidRoot w:val="00195DB6"/>
    <w:rsid w:val="0004221F"/>
    <w:rsid w:val="0004226E"/>
    <w:rsid w:val="000458C8"/>
    <w:rsid w:val="000D19AB"/>
    <w:rsid w:val="000F3966"/>
    <w:rsid w:val="00113115"/>
    <w:rsid w:val="00114214"/>
    <w:rsid w:val="00124E42"/>
    <w:rsid w:val="00155589"/>
    <w:rsid w:val="00195DB6"/>
    <w:rsid w:val="00252F73"/>
    <w:rsid w:val="00265669"/>
    <w:rsid w:val="002A72D6"/>
    <w:rsid w:val="002F2ADB"/>
    <w:rsid w:val="0030705B"/>
    <w:rsid w:val="0034687A"/>
    <w:rsid w:val="003746EC"/>
    <w:rsid w:val="00401B3B"/>
    <w:rsid w:val="00443DF6"/>
    <w:rsid w:val="0047299F"/>
    <w:rsid w:val="00472A9F"/>
    <w:rsid w:val="00476C69"/>
    <w:rsid w:val="004D54DE"/>
    <w:rsid w:val="00553249"/>
    <w:rsid w:val="005676E1"/>
    <w:rsid w:val="00567EEB"/>
    <w:rsid w:val="00581BF9"/>
    <w:rsid w:val="005F0D65"/>
    <w:rsid w:val="005F544E"/>
    <w:rsid w:val="006A0173"/>
    <w:rsid w:val="006B77B9"/>
    <w:rsid w:val="00714776"/>
    <w:rsid w:val="00755A4B"/>
    <w:rsid w:val="00765955"/>
    <w:rsid w:val="007B0598"/>
    <w:rsid w:val="007E2157"/>
    <w:rsid w:val="007E4391"/>
    <w:rsid w:val="00826D76"/>
    <w:rsid w:val="00847519"/>
    <w:rsid w:val="008B7CBC"/>
    <w:rsid w:val="008C525E"/>
    <w:rsid w:val="008D7B64"/>
    <w:rsid w:val="008E7D81"/>
    <w:rsid w:val="00922C2B"/>
    <w:rsid w:val="00955B13"/>
    <w:rsid w:val="00973745"/>
    <w:rsid w:val="0098247B"/>
    <w:rsid w:val="009941F8"/>
    <w:rsid w:val="00997DBB"/>
    <w:rsid w:val="009A4906"/>
    <w:rsid w:val="009B1D22"/>
    <w:rsid w:val="009C0E82"/>
    <w:rsid w:val="00A26FAF"/>
    <w:rsid w:val="00AB4A9E"/>
    <w:rsid w:val="00AC56FB"/>
    <w:rsid w:val="00AF5C1C"/>
    <w:rsid w:val="00B70A77"/>
    <w:rsid w:val="00B85085"/>
    <w:rsid w:val="00BA59FE"/>
    <w:rsid w:val="00BB6459"/>
    <w:rsid w:val="00C541A2"/>
    <w:rsid w:val="00C60856"/>
    <w:rsid w:val="00C60C69"/>
    <w:rsid w:val="00CE403E"/>
    <w:rsid w:val="00D017FB"/>
    <w:rsid w:val="00D43258"/>
    <w:rsid w:val="00D6769B"/>
    <w:rsid w:val="00DA2043"/>
    <w:rsid w:val="00DE2296"/>
    <w:rsid w:val="00DF5A02"/>
    <w:rsid w:val="00E14A56"/>
    <w:rsid w:val="00E522C9"/>
    <w:rsid w:val="00EE7687"/>
    <w:rsid w:val="00F25537"/>
    <w:rsid w:val="00F338E9"/>
    <w:rsid w:val="00F36381"/>
    <w:rsid w:val="00F6061B"/>
    <w:rsid w:val="00F94F42"/>
    <w:rsid w:val="00F9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89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08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D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7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443D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-Accent3">
    <w:name w:val="Medium List 1 Accent 3"/>
    <w:basedOn w:val="TableNormal"/>
    <w:uiPriority w:val="65"/>
    <w:rsid w:val="00443D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D56A1-6E76-4654-8D36-D2FE3186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PARAND</dc:creator>
  <cp:lastModifiedBy>PARAND</cp:lastModifiedBy>
  <cp:revision>107</cp:revision>
  <cp:lastPrinted>2013-12-25T07:31:00Z</cp:lastPrinted>
  <dcterms:created xsi:type="dcterms:W3CDTF">2013-12-24T06:04:00Z</dcterms:created>
  <dcterms:modified xsi:type="dcterms:W3CDTF">2013-12-25T08:02:00Z</dcterms:modified>
</cp:coreProperties>
</file>